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870A3" w14:textId="3EEF2894" w:rsidR="00A86F5B" w:rsidRPr="00A86F5B" w:rsidRDefault="00A86F5B" w:rsidP="00603388">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4985DB7B"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F41D55A" w14:textId="4E0069C7" w:rsid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00E6D87B" w14:textId="77777777" w:rsidR="000B0403" w:rsidRPr="00A86F5B" w:rsidRDefault="000B0403" w:rsidP="00A86F5B">
      <w:pPr>
        <w:suppressAutoHyphens/>
        <w:spacing w:line="240" w:lineRule="auto"/>
        <w:ind w:firstLine="0"/>
        <w:jc w:val="center"/>
        <w:rPr>
          <w:b/>
          <w:sz w:val="28"/>
          <w:szCs w:val="28"/>
        </w:rPr>
      </w:pPr>
    </w:p>
    <w:p w14:paraId="0BA2A51B" w14:textId="5C93B039" w:rsidR="00732FE4" w:rsidRDefault="00732FE4" w:rsidP="00732FE4">
      <w:pPr>
        <w:spacing w:line="240" w:lineRule="auto"/>
        <w:ind w:firstLine="0"/>
        <w:jc w:val="center"/>
        <w:rPr>
          <w:b/>
          <w:bCs/>
          <w:sz w:val="28"/>
          <w:szCs w:val="28"/>
        </w:rPr>
      </w:pPr>
      <w:r w:rsidRPr="00497A9F">
        <w:rPr>
          <w:b/>
          <w:bCs/>
          <w:sz w:val="28"/>
          <w:szCs w:val="28"/>
        </w:rPr>
        <w:t xml:space="preserve">Департамент </w:t>
      </w:r>
      <w:r w:rsidR="00A2516E" w:rsidRPr="007D0B1A">
        <w:rPr>
          <w:b/>
          <w:sz w:val="28"/>
          <w:szCs w:val="28"/>
        </w:rPr>
        <w:t>информационной безопасности</w:t>
      </w:r>
      <w:r w:rsidR="00A2516E" w:rsidRPr="000B0403">
        <w:rPr>
          <w:b/>
          <w:bCs/>
          <w:sz w:val="28"/>
          <w:szCs w:val="28"/>
        </w:rPr>
        <w:t xml:space="preserve"> </w:t>
      </w:r>
    </w:p>
    <w:p w14:paraId="0149F011" w14:textId="70761ED0" w:rsidR="000B0403" w:rsidRDefault="000B0403" w:rsidP="00732FE4">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3EA40B56" w14:textId="77777777" w:rsidR="00527CA6" w:rsidRPr="00732FE4" w:rsidRDefault="00527CA6" w:rsidP="00732FE4">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C03E69" w:rsidRPr="00DA0C3A" w14:paraId="71A176BC" w14:textId="77777777" w:rsidTr="000B0403">
        <w:trPr>
          <w:trHeight w:val="2192"/>
        </w:trPr>
        <w:tc>
          <w:tcPr>
            <w:tcW w:w="2764" w:type="pct"/>
            <w:shd w:val="clear" w:color="auto" w:fill="auto"/>
          </w:tcPr>
          <w:p w14:paraId="6846D313" w14:textId="77777777" w:rsidR="00C03E69" w:rsidRPr="00DA0C3A" w:rsidRDefault="00C03E69" w:rsidP="000B0403">
            <w:pPr>
              <w:autoSpaceDE w:val="0"/>
              <w:autoSpaceDN w:val="0"/>
              <w:adjustRightInd w:val="0"/>
              <w:spacing w:line="240" w:lineRule="auto"/>
              <w:jc w:val="center"/>
              <w:rPr>
                <w:rFonts w:eastAsia="Calibri"/>
                <w:sz w:val="24"/>
                <w:szCs w:val="24"/>
              </w:rPr>
            </w:pPr>
          </w:p>
          <w:p w14:paraId="001C613D" w14:textId="77777777" w:rsidR="00C03E69" w:rsidRPr="00DA0C3A" w:rsidRDefault="00C03E69" w:rsidP="000B0403">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BCB12C3" w14:textId="77777777" w:rsidR="00C03E69" w:rsidRPr="00DA0C3A" w:rsidRDefault="00C03E69" w:rsidP="00C03E69">
            <w:pPr>
              <w:autoSpaceDE w:val="0"/>
              <w:autoSpaceDN w:val="0"/>
              <w:adjustRightInd w:val="0"/>
              <w:rPr>
                <w:rFonts w:eastAsia="Calibri"/>
                <w:sz w:val="24"/>
                <w:szCs w:val="24"/>
              </w:rPr>
            </w:pPr>
          </w:p>
          <w:p w14:paraId="189BA620" w14:textId="3081A4D6"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УТВЕРЖДАЮ</w:t>
            </w:r>
          </w:p>
          <w:p w14:paraId="2640CEFA" w14:textId="349C9FFB" w:rsidR="00C03E69"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 xml:space="preserve">Проректор по учебной </w:t>
            </w:r>
          </w:p>
          <w:p w14:paraId="1F510CE3" w14:textId="1D72FBB3"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и методической работе</w:t>
            </w:r>
          </w:p>
          <w:p w14:paraId="03681F8F" w14:textId="07958187"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_________</w:t>
            </w:r>
            <w:r>
              <w:rPr>
                <w:rFonts w:eastAsia="Calibri"/>
                <w:sz w:val="28"/>
                <w:szCs w:val="28"/>
              </w:rPr>
              <w:t>__</w:t>
            </w:r>
            <w:r w:rsidR="00C03E69" w:rsidRPr="005B34E7">
              <w:rPr>
                <w:rFonts w:eastAsia="Calibri"/>
                <w:sz w:val="28"/>
                <w:szCs w:val="28"/>
              </w:rPr>
              <w:t>Е.А. Каменева</w:t>
            </w:r>
          </w:p>
          <w:p w14:paraId="4C8F622D" w14:textId="38B698FE" w:rsidR="00C03E69" w:rsidRPr="005B34E7" w:rsidRDefault="000B0403" w:rsidP="00C03E69">
            <w:pPr>
              <w:autoSpaceDE w:val="0"/>
              <w:autoSpaceDN w:val="0"/>
              <w:adjustRightInd w:val="0"/>
              <w:rPr>
                <w:rFonts w:eastAsia="Calibri"/>
                <w:sz w:val="28"/>
                <w:szCs w:val="28"/>
              </w:rPr>
            </w:pPr>
            <w:r>
              <w:rPr>
                <w:sz w:val="28"/>
                <w:szCs w:val="28"/>
              </w:rPr>
              <w:t xml:space="preserve">  </w:t>
            </w:r>
            <w:r w:rsidR="00A2516E" w:rsidRPr="00B42A08">
              <w:rPr>
                <w:bCs/>
                <w:sz w:val="28"/>
                <w:szCs w:val="28"/>
              </w:rPr>
              <w:t>«</w:t>
            </w:r>
            <w:r w:rsidR="007B50E1">
              <w:rPr>
                <w:bCs/>
                <w:sz w:val="28"/>
                <w:szCs w:val="28"/>
              </w:rPr>
              <w:t>28</w:t>
            </w:r>
            <w:r w:rsidR="00A2516E" w:rsidRPr="00B42A08">
              <w:rPr>
                <w:bCs/>
                <w:sz w:val="28"/>
                <w:szCs w:val="28"/>
              </w:rPr>
              <w:t xml:space="preserve">» </w:t>
            </w:r>
            <w:r w:rsidR="007B50E1">
              <w:rPr>
                <w:bCs/>
                <w:sz w:val="28"/>
                <w:szCs w:val="28"/>
              </w:rPr>
              <w:t>декабря</w:t>
            </w:r>
            <w:r w:rsidR="00A2516E" w:rsidRPr="00B42A08">
              <w:rPr>
                <w:bCs/>
                <w:sz w:val="28"/>
                <w:szCs w:val="28"/>
              </w:rPr>
              <w:t xml:space="preserve"> </w:t>
            </w:r>
            <w:r w:rsidR="00D25389">
              <w:rPr>
                <w:sz w:val="28"/>
                <w:szCs w:val="28"/>
              </w:rPr>
              <w:t>202</w:t>
            </w:r>
            <w:r w:rsidR="007B50E1">
              <w:rPr>
                <w:sz w:val="28"/>
                <w:szCs w:val="28"/>
              </w:rPr>
              <w:t>3</w:t>
            </w:r>
            <w:r w:rsidR="00D25389">
              <w:rPr>
                <w:sz w:val="28"/>
                <w:szCs w:val="28"/>
              </w:rPr>
              <w:t>г.</w:t>
            </w:r>
          </w:p>
          <w:p w14:paraId="33B63F26" w14:textId="77777777" w:rsidR="00C03E69" w:rsidRPr="00DA0C3A" w:rsidRDefault="00C03E69" w:rsidP="00C03E69">
            <w:pPr>
              <w:autoSpaceDE w:val="0"/>
              <w:autoSpaceDN w:val="0"/>
              <w:adjustRightInd w:val="0"/>
              <w:rPr>
                <w:rFonts w:eastAsia="Calibri"/>
                <w:sz w:val="24"/>
                <w:szCs w:val="24"/>
              </w:rPr>
            </w:pPr>
          </w:p>
        </w:tc>
      </w:tr>
    </w:tbl>
    <w:p w14:paraId="0A0C8DC7" w14:textId="77777777" w:rsidR="00BF11A5" w:rsidRDefault="00BF11A5" w:rsidP="000B0403">
      <w:pPr>
        <w:pStyle w:val="a4"/>
        <w:tabs>
          <w:tab w:val="clear" w:pos="4677"/>
          <w:tab w:val="clear" w:pos="9355"/>
        </w:tabs>
        <w:ind w:firstLine="0"/>
        <w:rPr>
          <w:bCs/>
          <w:sz w:val="36"/>
          <w:szCs w:val="36"/>
        </w:rPr>
      </w:pPr>
    </w:p>
    <w:p w14:paraId="083466E0" w14:textId="4ABDFAED" w:rsidR="00A2516E" w:rsidRPr="009F424B" w:rsidRDefault="006853EA" w:rsidP="00A2516E">
      <w:pPr>
        <w:pStyle w:val="a4"/>
        <w:tabs>
          <w:tab w:val="clear" w:pos="4677"/>
          <w:tab w:val="clear" w:pos="9355"/>
        </w:tabs>
        <w:ind w:firstLine="0"/>
        <w:jc w:val="center"/>
        <w:rPr>
          <w:b/>
          <w:bCs/>
          <w:sz w:val="28"/>
          <w:szCs w:val="28"/>
        </w:rPr>
      </w:pPr>
      <w:r>
        <w:rPr>
          <w:b/>
          <w:bCs/>
          <w:sz w:val="28"/>
          <w:szCs w:val="28"/>
        </w:rPr>
        <w:t>Коренева А</w:t>
      </w:r>
      <w:r w:rsidR="00A2516E" w:rsidRPr="009F424B">
        <w:rPr>
          <w:b/>
          <w:bCs/>
          <w:sz w:val="28"/>
          <w:szCs w:val="28"/>
        </w:rPr>
        <w:t>.М.</w:t>
      </w:r>
      <w:bookmarkStart w:id="0" w:name="_GoBack"/>
      <w:bookmarkEnd w:id="0"/>
    </w:p>
    <w:p w14:paraId="4CDCF0DE" w14:textId="50B5E472" w:rsidR="00A2516E" w:rsidRPr="00EA2CAA" w:rsidRDefault="00A2516E" w:rsidP="00A2516E">
      <w:pPr>
        <w:spacing w:line="240" w:lineRule="auto"/>
        <w:ind w:firstLine="0"/>
        <w:jc w:val="center"/>
        <w:rPr>
          <w:b/>
          <w:szCs w:val="32"/>
        </w:rPr>
      </w:pPr>
      <w:r w:rsidRPr="005D7600">
        <w:rPr>
          <w:b/>
          <w:sz w:val="28"/>
          <w:szCs w:val="28"/>
        </w:rPr>
        <w:t>Современные технологии криптографической защиты</w:t>
      </w:r>
    </w:p>
    <w:p w14:paraId="103FA89B" w14:textId="77777777" w:rsidR="000B0403" w:rsidRPr="000B0403" w:rsidRDefault="000B0403" w:rsidP="000B0403">
      <w:pPr>
        <w:spacing w:line="240" w:lineRule="auto"/>
        <w:ind w:firstLine="0"/>
        <w:jc w:val="center"/>
        <w:rPr>
          <w:b/>
          <w:sz w:val="28"/>
          <w:szCs w:val="28"/>
        </w:rPr>
      </w:pPr>
    </w:p>
    <w:p w14:paraId="1CF1899D" w14:textId="77777777" w:rsidR="00CF1B7A" w:rsidRPr="00A3184E" w:rsidRDefault="00CF1B7A" w:rsidP="000B0403">
      <w:pPr>
        <w:pStyle w:val="aa"/>
        <w:spacing w:line="276" w:lineRule="auto"/>
        <w:jc w:val="center"/>
        <w:rPr>
          <w:b/>
          <w:snapToGrid w:val="0"/>
          <w:sz w:val="28"/>
          <w:szCs w:val="28"/>
        </w:rPr>
      </w:pPr>
      <w:r w:rsidRPr="00A3184E">
        <w:rPr>
          <w:b/>
          <w:snapToGrid w:val="0"/>
          <w:sz w:val="28"/>
          <w:szCs w:val="28"/>
        </w:rPr>
        <w:t>Рабочая программа дисциплины</w:t>
      </w:r>
    </w:p>
    <w:p w14:paraId="716899EC" w14:textId="77777777" w:rsidR="000B0403" w:rsidRPr="004B3432" w:rsidRDefault="000B0403"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63B4DBA1" w14:textId="7337FE9E" w:rsidR="00A2516E" w:rsidRDefault="00A2516E" w:rsidP="00A2516E">
      <w:pPr>
        <w:spacing w:line="276" w:lineRule="auto"/>
        <w:ind w:firstLine="0"/>
        <w:jc w:val="center"/>
        <w:rPr>
          <w:sz w:val="28"/>
          <w:szCs w:val="28"/>
        </w:rPr>
      </w:pPr>
      <w:r>
        <w:rPr>
          <w:sz w:val="28"/>
          <w:szCs w:val="28"/>
        </w:rPr>
        <w:t>10.04.01 Информационная безопасность</w:t>
      </w:r>
      <w:r w:rsidRPr="006A5EF6">
        <w:rPr>
          <w:sz w:val="28"/>
          <w:szCs w:val="28"/>
        </w:rPr>
        <w:t>,</w:t>
      </w:r>
    </w:p>
    <w:p w14:paraId="2C5AA19B" w14:textId="77777777" w:rsidR="00A2516E" w:rsidRDefault="00A2516E" w:rsidP="00A2516E">
      <w:pPr>
        <w:spacing w:line="276" w:lineRule="auto"/>
        <w:ind w:firstLine="0"/>
        <w:jc w:val="center"/>
        <w:rPr>
          <w:sz w:val="28"/>
          <w:szCs w:val="28"/>
        </w:rPr>
      </w:pPr>
      <w:r>
        <w:rPr>
          <w:sz w:val="28"/>
          <w:szCs w:val="28"/>
        </w:rPr>
        <w:t>н</w:t>
      </w:r>
      <w:r w:rsidRPr="00944808">
        <w:rPr>
          <w:sz w:val="28"/>
          <w:szCs w:val="28"/>
        </w:rPr>
        <w:t>аправл</w:t>
      </w:r>
      <w:r>
        <w:rPr>
          <w:sz w:val="28"/>
          <w:szCs w:val="28"/>
        </w:rPr>
        <w:t>енность программы магистратуры:</w:t>
      </w:r>
    </w:p>
    <w:p w14:paraId="54E5DC9B" w14:textId="19DBEF4F" w:rsidR="00A2516E" w:rsidRPr="006A5EF6" w:rsidRDefault="00603388" w:rsidP="00A2516E">
      <w:pPr>
        <w:spacing w:line="276" w:lineRule="auto"/>
        <w:ind w:firstLine="0"/>
        <w:jc w:val="center"/>
        <w:rPr>
          <w:sz w:val="28"/>
          <w:szCs w:val="28"/>
        </w:rPr>
      </w:pPr>
      <w:r>
        <w:rPr>
          <w:sz w:val="28"/>
          <w:szCs w:val="28"/>
        </w:rPr>
        <w:t>«</w:t>
      </w:r>
      <w:r w:rsidR="00A2516E">
        <w:rPr>
          <w:sz w:val="28"/>
          <w:szCs w:val="28"/>
        </w:rPr>
        <w:t>Управление информационной безопасностью</w:t>
      </w:r>
      <w:r>
        <w:rPr>
          <w:sz w:val="28"/>
          <w:szCs w:val="28"/>
        </w:rPr>
        <w:t xml:space="preserve"> в финансово-банковской сфере»</w:t>
      </w:r>
    </w:p>
    <w:p w14:paraId="4363BE7C" w14:textId="2AD0B643" w:rsidR="00C03E69" w:rsidRPr="00CE104C" w:rsidRDefault="00C03E69" w:rsidP="000B0403">
      <w:pPr>
        <w:spacing w:line="240" w:lineRule="auto"/>
        <w:ind w:firstLine="0"/>
        <w:rPr>
          <w:b/>
          <w:bCs/>
          <w:sz w:val="28"/>
          <w:szCs w:val="28"/>
        </w:rPr>
      </w:pPr>
    </w:p>
    <w:p w14:paraId="53974AB6" w14:textId="77777777" w:rsidR="002838FE" w:rsidRDefault="002838FE" w:rsidP="00C03E69">
      <w:pPr>
        <w:spacing w:line="240" w:lineRule="auto"/>
        <w:jc w:val="center"/>
        <w:rPr>
          <w:i/>
          <w:sz w:val="28"/>
          <w:szCs w:val="28"/>
        </w:rPr>
      </w:pPr>
    </w:p>
    <w:p w14:paraId="6A545531" w14:textId="41FB2E85" w:rsidR="00C03E69" w:rsidRPr="000B0403" w:rsidRDefault="00C03E69" w:rsidP="00C03E69">
      <w:pPr>
        <w:spacing w:line="240" w:lineRule="auto"/>
        <w:jc w:val="center"/>
        <w:rPr>
          <w:i/>
          <w:sz w:val="28"/>
          <w:szCs w:val="28"/>
        </w:rPr>
      </w:pPr>
      <w:r w:rsidRPr="000B0403">
        <w:rPr>
          <w:i/>
          <w:sz w:val="28"/>
          <w:szCs w:val="28"/>
        </w:rPr>
        <w:t xml:space="preserve">Рекомендовано Ученым советом </w:t>
      </w:r>
    </w:p>
    <w:p w14:paraId="40551C3B" w14:textId="77777777" w:rsidR="00C03E69" w:rsidRPr="000B0403" w:rsidRDefault="00C03E69" w:rsidP="00C03E69">
      <w:pPr>
        <w:spacing w:line="240" w:lineRule="auto"/>
        <w:jc w:val="center"/>
        <w:rPr>
          <w:i/>
          <w:sz w:val="28"/>
          <w:szCs w:val="28"/>
        </w:rPr>
      </w:pPr>
      <w:r w:rsidRPr="000B0403">
        <w:rPr>
          <w:i/>
          <w:sz w:val="28"/>
          <w:szCs w:val="28"/>
        </w:rPr>
        <w:t xml:space="preserve">Факультета информационных технологий и анализа больших данных </w:t>
      </w:r>
    </w:p>
    <w:p w14:paraId="1C28DEB3" w14:textId="0F66BB0B" w:rsidR="00C03E69" w:rsidRPr="000B0403" w:rsidRDefault="000B0403" w:rsidP="00C03E69">
      <w:pPr>
        <w:spacing w:line="240" w:lineRule="auto"/>
        <w:jc w:val="center"/>
        <w:rPr>
          <w:i/>
          <w:sz w:val="28"/>
          <w:szCs w:val="28"/>
        </w:rPr>
      </w:pPr>
      <w:r>
        <w:rPr>
          <w:i/>
          <w:sz w:val="28"/>
          <w:szCs w:val="28"/>
        </w:rPr>
        <w:t>(протокол №</w:t>
      </w:r>
      <w:r w:rsidR="00D25389">
        <w:rPr>
          <w:i/>
          <w:sz w:val="28"/>
          <w:szCs w:val="28"/>
        </w:rPr>
        <w:t xml:space="preserve"> </w:t>
      </w:r>
      <w:r w:rsidR="00943F6D">
        <w:rPr>
          <w:i/>
          <w:sz w:val="28"/>
          <w:szCs w:val="28"/>
        </w:rPr>
        <w:t xml:space="preserve">39 </w:t>
      </w:r>
      <w:r w:rsidR="00A2516E" w:rsidRPr="00952359">
        <w:rPr>
          <w:i/>
          <w:sz w:val="28"/>
          <w:szCs w:val="28"/>
        </w:rPr>
        <w:t xml:space="preserve">от </w:t>
      </w:r>
      <w:r w:rsidR="00943F6D">
        <w:rPr>
          <w:i/>
          <w:sz w:val="28"/>
          <w:szCs w:val="28"/>
        </w:rPr>
        <w:t>20 декабря</w:t>
      </w:r>
      <w:r w:rsidR="00A2516E" w:rsidRPr="00952359">
        <w:rPr>
          <w:i/>
          <w:sz w:val="28"/>
          <w:szCs w:val="28"/>
        </w:rPr>
        <w:t xml:space="preserve"> </w:t>
      </w:r>
      <w:r w:rsidR="00D25389">
        <w:rPr>
          <w:i/>
          <w:sz w:val="28"/>
          <w:szCs w:val="28"/>
        </w:rPr>
        <w:t>202</w:t>
      </w:r>
      <w:r w:rsidR="00943F6D">
        <w:rPr>
          <w:i/>
          <w:sz w:val="28"/>
          <w:szCs w:val="28"/>
        </w:rPr>
        <w:t>3</w:t>
      </w:r>
      <w:r w:rsidR="00D25389">
        <w:rPr>
          <w:i/>
          <w:sz w:val="28"/>
          <w:szCs w:val="28"/>
        </w:rPr>
        <w:t xml:space="preserve"> </w:t>
      </w:r>
      <w:r w:rsidR="00C03E69" w:rsidRPr="000B0403">
        <w:rPr>
          <w:i/>
          <w:sz w:val="28"/>
          <w:szCs w:val="28"/>
        </w:rPr>
        <w:t>г.)</w:t>
      </w:r>
    </w:p>
    <w:p w14:paraId="66F435A4" w14:textId="3FDC4828" w:rsidR="00C03E69" w:rsidRDefault="00C03E69" w:rsidP="00C03E69">
      <w:pPr>
        <w:spacing w:line="240" w:lineRule="auto"/>
        <w:jc w:val="center"/>
        <w:rPr>
          <w:i/>
          <w:sz w:val="28"/>
          <w:szCs w:val="28"/>
        </w:rPr>
      </w:pPr>
    </w:p>
    <w:p w14:paraId="00C90193" w14:textId="77777777" w:rsidR="00F25B47" w:rsidRPr="000B0403" w:rsidRDefault="00F25B47" w:rsidP="00C03E69">
      <w:pPr>
        <w:spacing w:line="240" w:lineRule="auto"/>
        <w:jc w:val="center"/>
        <w:rPr>
          <w:i/>
          <w:sz w:val="28"/>
          <w:szCs w:val="28"/>
        </w:rPr>
      </w:pPr>
    </w:p>
    <w:p w14:paraId="373431D2" w14:textId="0CD40B65" w:rsidR="00C03E69" w:rsidRPr="000B0403" w:rsidRDefault="00C03E69" w:rsidP="00C03E69">
      <w:pPr>
        <w:spacing w:line="240" w:lineRule="auto"/>
        <w:jc w:val="center"/>
        <w:rPr>
          <w:i/>
          <w:sz w:val="28"/>
          <w:szCs w:val="28"/>
        </w:rPr>
      </w:pPr>
      <w:r w:rsidRPr="000B0403">
        <w:rPr>
          <w:i/>
          <w:sz w:val="28"/>
          <w:szCs w:val="28"/>
        </w:rPr>
        <w:t xml:space="preserve">Одобрено </w:t>
      </w:r>
      <w:r w:rsidR="002838FE">
        <w:rPr>
          <w:i/>
          <w:sz w:val="28"/>
          <w:szCs w:val="28"/>
        </w:rPr>
        <w:t xml:space="preserve">Советом </w:t>
      </w:r>
      <w:r w:rsidRPr="000B0403">
        <w:rPr>
          <w:i/>
          <w:sz w:val="28"/>
          <w:szCs w:val="28"/>
        </w:rPr>
        <w:t>учебно-научн</w:t>
      </w:r>
      <w:r w:rsidR="002838FE">
        <w:rPr>
          <w:i/>
          <w:sz w:val="28"/>
          <w:szCs w:val="28"/>
        </w:rPr>
        <w:t>ого</w:t>
      </w:r>
      <w:r w:rsidR="00F25B47">
        <w:rPr>
          <w:i/>
          <w:sz w:val="28"/>
          <w:szCs w:val="28"/>
        </w:rPr>
        <w:t xml:space="preserve"> </w:t>
      </w:r>
      <w:r w:rsidRPr="000B0403">
        <w:rPr>
          <w:i/>
          <w:sz w:val="28"/>
          <w:szCs w:val="28"/>
        </w:rPr>
        <w:t>Департамент</w:t>
      </w:r>
      <w:r w:rsidR="002838FE">
        <w:rPr>
          <w:i/>
          <w:sz w:val="28"/>
          <w:szCs w:val="28"/>
        </w:rPr>
        <w:t>а</w:t>
      </w:r>
      <w:r w:rsidRPr="000B0403">
        <w:rPr>
          <w:i/>
          <w:sz w:val="28"/>
          <w:szCs w:val="28"/>
        </w:rPr>
        <w:t xml:space="preserve"> </w:t>
      </w:r>
      <w:r w:rsidR="00A2516E" w:rsidRPr="00952359">
        <w:rPr>
          <w:i/>
          <w:sz w:val="28"/>
          <w:szCs w:val="28"/>
        </w:rPr>
        <w:t>информационной безопасности</w:t>
      </w:r>
      <w:r w:rsidR="00A2516E" w:rsidRPr="000B0403">
        <w:rPr>
          <w:i/>
          <w:sz w:val="28"/>
          <w:szCs w:val="28"/>
        </w:rPr>
        <w:t xml:space="preserve"> </w:t>
      </w:r>
    </w:p>
    <w:p w14:paraId="68681ADB" w14:textId="606B67B3" w:rsidR="00C03E69" w:rsidRPr="000B0403" w:rsidRDefault="00EA2CAA" w:rsidP="00C03E69">
      <w:pPr>
        <w:spacing w:line="240" w:lineRule="auto"/>
        <w:jc w:val="center"/>
        <w:rPr>
          <w:i/>
          <w:sz w:val="28"/>
          <w:szCs w:val="28"/>
        </w:rPr>
      </w:pPr>
      <w:r>
        <w:rPr>
          <w:i/>
          <w:sz w:val="28"/>
          <w:szCs w:val="28"/>
        </w:rPr>
        <w:t>(протокол №</w:t>
      </w:r>
      <w:r w:rsidR="00D25389">
        <w:rPr>
          <w:i/>
          <w:sz w:val="28"/>
          <w:szCs w:val="28"/>
        </w:rPr>
        <w:t xml:space="preserve"> </w:t>
      </w:r>
      <w:r w:rsidR="00943F6D">
        <w:rPr>
          <w:i/>
          <w:sz w:val="28"/>
          <w:szCs w:val="28"/>
        </w:rPr>
        <w:t>4</w:t>
      </w:r>
      <w:r>
        <w:rPr>
          <w:i/>
          <w:sz w:val="28"/>
          <w:szCs w:val="28"/>
        </w:rPr>
        <w:t xml:space="preserve"> </w:t>
      </w:r>
      <w:r w:rsidR="000B0403">
        <w:rPr>
          <w:i/>
          <w:sz w:val="28"/>
          <w:szCs w:val="28"/>
        </w:rPr>
        <w:t>от</w:t>
      </w:r>
      <w:r w:rsidR="00D25389">
        <w:rPr>
          <w:i/>
          <w:sz w:val="28"/>
          <w:szCs w:val="28"/>
        </w:rPr>
        <w:t xml:space="preserve"> </w:t>
      </w:r>
      <w:r w:rsidR="00943F6D">
        <w:rPr>
          <w:i/>
          <w:sz w:val="28"/>
          <w:szCs w:val="28"/>
        </w:rPr>
        <w:t>18 декабря</w:t>
      </w:r>
      <w:r w:rsidR="00A2516E">
        <w:rPr>
          <w:i/>
          <w:sz w:val="28"/>
          <w:szCs w:val="28"/>
        </w:rPr>
        <w:t xml:space="preserve"> </w:t>
      </w:r>
      <w:r w:rsidR="00C03E69" w:rsidRPr="000B0403">
        <w:rPr>
          <w:i/>
          <w:sz w:val="28"/>
          <w:szCs w:val="28"/>
        </w:rPr>
        <w:t>202</w:t>
      </w:r>
      <w:r w:rsidR="00943F6D">
        <w:rPr>
          <w:i/>
          <w:sz w:val="28"/>
          <w:szCs w:val="28"/>
        </w:rPr>
        <w:t>3</w:t>
      </w:r>
      <w:r w:rsidR="00C03E69" w:rsidRPr="000B0403">
        <w:rPr>
          <w:i/>
          <w:sz w:val="28"/>
          <w:szCs w:val="28"/>
        </w:rPr>
        <w:t xml:space="preserve"> г.)</w:t>
      </w:r>
    </w:p>
    <w:p w14:paraId="6694551C" w14:textId="5F06E3B0" w:rsidR="005D447A" w:rsidRPr="000B0403" w:rsidRDefault="005D447A" w:rsidP="00EC08FA">
      <w:pPr>
        <w:suppressAutoHyphens/>
        <w:spacing w:line="240" w:lineRule="auto"/>
        <w:ind w:firstLine="0"/>
        <w:jc w:val="center"/>
        <w:rPr>
          <w:i/>
          <w:sz w:val="28"/>
          <w:szCs w:val="28"/>
        </w:rPr>
      </w:pPr>
    </w:p>
    <w:p w14:paraId="13AA5CAB" w14:textId="3DC5C907" w:rsidR="00C03E69" w:rsidRDefault="00C03E69" w:rsidP="002838FE">
      <w:pPr>
        <w:suppressAutoHyphens/>
        <w:spacing w:line="240" w:lineRule="auto"/>
        <w:ind w:firstLine="0"/>
        <w:rPr>
          <w:i/>
          <w:sz w:val="28"/>
          <w:szCs w:val="28"/>
        </w:rPr>
      </w:pPr>
    </w:p>
    <w:p w14:paraId="67BDF93E" w14:textId="7E0FA858" w:rsidR="002838FE" w:rsidRDefault="002838FE" w:rsidP="002838FE">
      <w:pPr>
        <w:suppressAutoHyphens/>
        <w:spacing w:line="240" w:lineRule="auto"/>
        <w:ind w:firstLine="0"/>
        <w:rPr>
          <w:i/>
          <w:sz w:val="28"/>
          <w:szCs w:val="28"/>
        </w:rPr>
      </w:pPr>
    </w:p>
    <w:p w14:paraId="39BA3C98" w14:textId="77777777" w:rsidR="002838FE" w:rsidRPr="005D447A" w:rsidRDefault="002838FE" w:rsidP="002838FE">
      <w:pPr>
        <w:suppressAutoHyphens/>
        <w:spacing w:line="240" w:lineRule="auto"/>
        <w:ind w:firstLine="0"/>
        <w:rPr>
          <w:i/>
          <w:sz w:val="28"/>
          <w:szCs w:val="28"/>
        </w:rPr>
      </w:pPr>
    </w:p>
    <w:p w14:paraId="045A5732" w14:textId="75B403DD" w:rsidR="006E2A2B" w:rsidRPr="003F4B9B" w:rsidRDefault="00712EAC" w:rsidP="00F25B47">
      <w:pPr>
        <w:ind w:firstLine="0"/>
        <w:jc w:val="center"/>
      </w:pPr>
      <w:r w:rsidRPr="00CF1B7A">
        <w:rPr>
          <w:b/>
          <w:sz w:val="28"/>
          <w:szCs w:val="28"/>
        </w:rPr>
        <w:t>Москва</w:t>
      </w:r>
      <w:r w:rsidR="00CB11EB">
        <w:rPr>
          <w:b/>
          <w:caps/>
          <w:sz w:val="28"/>
          <w:szCs w:val="28"/>
        </w:rPr>
        <w:t xml:space="preserve"> 202</w:t>
      </w:r>
      <w:r w:rsidR="006853EA">
        <w:rPr>
          <w:b/>
          <w:caps/>
          <w:sz w:val="28"/>
          <w:szCs w:val="28"/>
        </w:rPr>
        <w:t>3</w:t>
      </w:r>
      <w:r w:rsidR="006A5EF6">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A13BBC6" w14:textId="3B7C0893" w:rsidR="00B44B0F" w:rsidRPr="002838FE" w:rsidRDefault="006E2A2B" w:rsidP="002838FE">
          <w:pPr>
            <w:pStyle w:val="af7"/>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6883B049" w14:textId="7F8EF8FE" w:rsidR="00361858" w:rsidRPr="002838FE" w:rsidRDefault="00F90DFD" w:rsidP="00FF2A8F">
          <w:pPr>
            <w:pStyle w:val="14"/>
            <w:rPr>
              <w:rFonts w:asciiTheme="minorHAnsi" w:eastAsiaTheme="minorEastAsia" w:hAnsiTheme="minorHAnsi" w:cstheme="minorBidi"/>
            </w:rPr>
          </w:pPr>
          <w:r w:rsidRPr="00893B93">
            <w:rPr>
              <w:bCs/>
            </w:rPr>
            <w:fldChar w:fldCharType="begin"/>
          </w:r>
          <w:r w:rsidR="006E2A2B" w:rsidRPr="00893B93">
            <w:rPr>
              <w:bCs/>
            </w:rPr>
            <w:instrText xml:space="preserve"> TOC \o "1-3" \h \z \u </w:instrText>
          </w:r>
          <w:r w:rsidRPr="00893B93">
            <w:rPr>
              <w:bCs/>
            </w:rPr>
            <w:fldChar w:fldCharType="separate"/>
          </w:r>
          <w:hyperlink w:anchor="_Toc151145625" w:history="1">
            <w:r w:rsidR="00361858" w:rsidRPr="002838FE">
              <w:rPr>
                <w:rStyle w:val="af2"/>
                <w:sz w:val="28"/>
                <w:szCs w:val="28"/>
              </w:rPr>
              <w:t>1.</w:t>
            </w:r>
            <w:r w:rsidR="002838FE">
              <w:rPr>
                <w:rStyle w:val="af2"/>
                <w:sz w:val="28"/>
                <w:szCs w:val="28"/>
              </w:rPr>
              <w:t xml:space="preserve"> </w:t>
            </w:r>
            <w:r w:rsidR="00361858" w:rsidRPr="002838FE">
              <w:rPr>
                <w:rStyle w:val="af2"/>
                <w:sz w:val="28"/>
                <w:szCs w:val="28"/>
              </w:rPr>
              <w:t>Наименование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_Toc151145625 \h </w:instrText>
            </w:r>
            <w:r w:rsidR="00361858" w:rsidRPr="002838FE">
              <w:rPr>
                <w:webHidden/>
              </w:rPr>
            </w:r>
            <w:r w:rsidR="00361858" w:rsidRPr="002838FE">
              <w:rPr>
                <w:webHidden/>
              </w:rPr>
              <w:fldChar w:fldCharType="separate"/>
            </w:r>
            <w:r w:rsidR="00792D7D">
              <w:rPr>
                <w:webHidden/>
              </w:rPr>
              <w:t>3</w:t>
            </w:r>
            <w:r w:rsidR="00361858" w:rsidRPr="002838FE">
              <w:rPr>
                <w:webHidden/>
              </w:rPr>
              <w:fldChar w:fldCharType="end"/>
            </w:r>
          </w:hyperlink>
        </w:p>
        <w:p w14:paraId="1F0EDDCD" w14:textId="4E648E02" w:rsidR="00361858" w:rsidRPr="002838FE" w:rsidRDefault="00AA2509" w:rsidP="00FF2A8F">
          <w:pPr>
            <w:pStyle w:val="14"/>
            <w:rPr>
              <w:rFonts w:asciiTheme="minorHAnsi" w:eastAsiaTheme="minorEastAsia" w:hAnsiTheme="minorHAnsi" w:cstheme="minorBidi"/>
            </w:rPr>
          </w:pPr>
          <w:hyperlink w:anchor="_Toc151145626" w:history="1">
            <w:r w:rsidR="00361858" w:rsidRPr="002838FE">
              <w:rPr>
                <w:rStyle w:val="af2"/>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_Toc151145626 \h </w:instrText>
            </w:r>
            <w:r w:rsidR="00361858" w:rsidRPr="002838FE">
              <w:rPr>
                <w:webHidden/>
              </w:rPr>
            </w:r>
            <w:r w:rsidR="00361858" w:rsidRPr="002838FE">
              <w:rPr>
                <w:webHidden/>
              </w:rPr>
              <w:fldChar w:fldCharType="separate"/>
            </w:r>
            <w:r w:rsidR="00792D7D">
              <w:rPr>
                <w:webHidden/>
              </w:rPr>
              <w:t>3</w:t>
            </w:r>
            <w:r w:rsidR="00361858" w:rsidRPr="002838FE">
              <w:rPr>
                <w:webHidden/>
              </w:rPr>
              <w:fldChar w:fldCharType="end"/>
            </w:r>
          </w:hyperlink>
        </w:p>
        <w:p w14:paraId="185FCFED" w14:textId="340FA0C1" w:rsidR="00361858" w:rsidRPr="002838FE" w:rsidRDefault="00AA2509" w:rsidP="00FF2A8F">
          <w:pPr>
            <w:pStyle w:val="14"/>
            <w:rPr>
              <w:rFonts w:asciiTheme="minorHAnsi" w:eastAsiaTheme="minorEastAsia" w:hAnsiTheme="minorHAnsi" w:cstheme="minorBidi"/>
            </w:rPr>
          </w:pPr>
          <w:hyperlink w:anchor="_Toc151145627" w:history="1">
            <w:r w:rsidR="00361858" w:rsidRPr="002838FE">
              <w:rPr>
                <w:rStyle w:val="af2"/>
                <w:sz w:val="28"/>
                <w:szCs w:val="28"/>
              </w:rPr>
              <w:t>3.Место дисциплины в структуре образовательных программ</w:t>
            </w:r>
            <w:r w:rsidR="002838FE" w:rsidRPr="002838FE">
              <w:rPr>
                <w:rStyle w:val="af2"/>
                <w:sz w:val="28"/>
                <w:szCs w:val="28"/>
              </w:rPr>
              <w:t>ы</w:t>
            </w:r>
            <w:r w:rsidR="00361858" w:rsidRPr="002838FE">
              <w:rPr>
                <w:webHidden/>
              </w:rPr>
              <w:tab/>
            </w:r>
            <w:r w:rsidR="00361858" w:rsidRPr="002838FE">
              <w:rPr>
                <w:webHidden/>
              </w:rPr>
              <w:fldChar w:fldCharType="begin"/>
            </w:r>
            <w:r w:rsidR="00361858" w:rsidRPr="002838FE">
              <w:rPr>
                <w:webHidden/>
              </w:rPr>
              <w:instrText xml:space="preserve"> PAGEREF _Toc151145627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2EB87165" w14:textId="75ABF9FA" w:rsidR="00361858" w:rsidRPr="002838FE" w:rsidRDefault="00AA2509" w:rsidP="00FF2A8F">
          <w:pPr>
            <w:pStyle w:val="14"/>
            <w:rPr>
              <w:rFonts w:asciiTheme="minorHAnsi" w:eastAsiaTheme="minorEastAsia" w:hAnsiTheme="minorHAnsi" w:cstheme="minorBidi"/>
            </w:rPr>
          </w:pPr>
          <w:hyperlink w:anchor="_Toc151145628" w:history="1">
            <w:r w:rsidR="00361858" w:rsidRPr="002838FE">
              <w:rPr>
                <w:rStyle w:val="af2"/>
                <w:sz w:val="28"/>
                <w:szCs w:val="28"/>
              </w:rPr>
              <w:t>4.Объем дисциплины</w:t>
            </w:r>
            <w:r w:rsidR="002838FE" w:rsidRPr="002838FE">
              <w:rPr>
                <w:rStyle w:val="af2"/>
                <w:sz w:val="28"/>
                <w:szCs w:val="28"/>
              </w:rPr>
              <w:t xml:space="preserve"> (модуля)</w:t>
            </w:r>
            <w:r w:rsidR="00361858" w:rsidRPr="002838FE">
              <w:rPr>
                <w:rStyle w:val="af2"/>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2838FE" w:rsidRPr="002838FE">
              <w:rPr>
                <w:webHidden/>
              </w:rPr>
              <w:t>………………………………………………</w:t>
            </w:r>
            <w:r w:rsidR="00FF2A8F">
              <w:rPr>
                <w:webHidden/>
              </w:rPr>
              <w:t>……………</w:t>
            </w:r>
            <w:r w:rsidR="002838FE" w:rsidRPr="002838FE">
              <w:rPr>
                <w:webHidden/>
              </w:rPr>
              <w:t>………………………</w:t>
            </w:r>
            <w:r w:rsidR="002838FE">
              <w:rPr>
                <w:webHidden/>
              </w:rPr>
              <w:t>..</w:t>
            </w:r>
            <w:r w:rsidR="002838FE" w:rsidRPr="002838FE">
              <w:rPr>
                <w:webHidden/>
              </w:rPr>
              <w:t>.</w:t>
            </w:r>
            <w:r w:rsidR="00361858" w:rsidRPr="002838FE">
              <w:rPr>
                <w:webHidden/>
              </w:rPr>
              <w:fldChar w:fldCharType="begin"/>
            </w:r>
            <w:r w:rsidR="00361858" w:rsidRPr="002838FE">
              <w:rPr>
                <w:webHidden/>
              </w:rPr>
              <w:instrText xml:space="preserve"> PAGEREF _Toc151145628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74E2EF4D" w14:textId="76E6EEF4" w:rsidR="00361858" w:rsidRPr="002838FE" w:rsidRDefault="00AA2509" w:rsidP="00FF2A8F">
          <w:pPr>
            <w:pStyle w:val="14"/>
            <w:rPr>
              <w:rFonts w:asciiTheme="minorHAnsi" w:eastAsiaTheme="minorEastAsia" w:hAnsiTheme="minorHAnsi" w:cstheme="minorBidi"/>
            </w:rPr>
          </w:pPr>
          <w:hyperlink w:anchor="_Toc151145629" w:history="1">
            <w:r w:rsidR="00361858" w:rsidRPr="002838FE">
              <w:rPr>
                <w:rStyle w:val="af2"/>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61858" w:rsidRPr="002838FE">
              <w:rPr>
                <w:webHidden/>
              </w:rPr>
              <w:tab/>
            </w:r>
            <w:r w:rsidR="00361858" w:rsidRPr="002838FE">
              <w:rPr>
                <w:webHidden/>
              </w:rPr>
              <w:fldChar w:fldCharType="begin"/>
            </w:r>
            <w:r w:rsidR="00361858" w:rsidRPr="002838FE">
              <w:rPr>
                <w:webHidden/>
              </w:rPr>
              <w:instrText xml:space="preserve"> PAGEREF _Toc151145629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41036558" w14:textId="158738CC" w:rsidR="00361858" w:rsidRPr="002838FE" w:rsidRDefault="00AA2509" w:rsidP="00FF2A8F">
          <w:pPr>
            <w:pStyle w:val="14"/>
            <w:rPr>
              <w:rFonts w:asciiTheme="minorHAnsi" w:eastAsiaTheme="minorEastAsia" w:hAnsiTheme="minorHAnsi" w:cstheme="minorBidi"/>
            </w:rPr>
          </w:pPr>
          <w:hyperlink w:anchor="_Toc151145630" w:history="1">
            <w:r w:rsidR="00361858" w:rsidRPr="002838FE">
              <w:rPr>
                <w:rStyle w:val="af2"/>
                <w:sz w:val="28"/>
                <w:szCs w:val="28"/>
              </w:rPr>
              <w:t>5.1. Содержание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_Toc151145630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3A53AAEC" w14:textId="022F0F1D" w:rsidR="00361858" w:rsidRPr="002838FE" w:rsidRDefault="00AA2509"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1" w:history="1">
            <w:r w:rsidR="00361858" w:rsidRPr="002838FE">
              <w:rPr>
                <w:rStyle w:val="af2"/>
                <w:noProof/>
                <w:sz w:val="28"/>
                <w:szCs w:val="28"/>
              </w:rPr>
              <w:t>5.2. Учебно-тематический план</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_Toc151145631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5</w:t>
            </w:r>
            <w:r w:rsidR="00361858" w:rsidRPr="002838FE">
              <w:rPr>
                <w:noProof/>
                <w:webHidden/>
                <w:sz w:val="28"/>
                <w:szCs w:val="28"/>
              </w:rPr>
              <w:fldChar w:fldCharType="end"/>
            </w:r>
          </w:hyperlink>
        </w:p>
        <w:p w14:paraId="36D1044A" w14:textId="5EFB9567" w:rsidR="00361858" w:rsidRPr="002838FE" w:rsidRDefault="00AA2509"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2" w:history="1">
            <w:r w:rsidR="00361858" w:rsidRPr="002838FE">
              <w:rPr>
                <w:rStyle w:val="af2"/>
                <w:noProof/>
                <w:sz w:val="28"/>
                <w:szCs w:val="28"/>
              </w:rPr>
              <w:t>5.3. Содержание семинаров, практических занятий</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_Toc151145632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6</w:t>
            </w:r>
            <w:r w:rsidR="00361858" w:rsidRPr="002838FE">
              <w:rPr>
                <w:noProof/>
                <w:webHidden/>
                <w:sz w:val="28"/>
                <w:szCs w:val="28"/>
              </w:rPr>
              <w:fldChar w:fldCharType="end"/>
            </w:r>
          </w:hyperlink>
        </w:p>
        <w:p w14:paraId="0B9E5B96" w14:textId="5CB758D1" w:rsidR="00361858" w:rsidRPr="002838FE" w:rsidRDefault="00AA2509" w:rsidP="00FF2A8F">
          <w:pPr>
            <w:pStyle w:val="14"/>
            <w:rPr>
              <w:rFonts w:asciiTheme="minorHAnsi" w:eastAsiaTheme="minorEastAsia" w:hAnsiTheme="minorHAnsi" w:cstheme="minorBidi"/>
            </w:rPr>
          </w:pPr>
          <w:hyperlink w:anchor="_Toc151145633" w:history="1">
            <w:r w:rsidR="00361858" w:rsidRPr="002838FE">
              <w:rPr>
                <w:rStyle w:val="af2"/>
                <w:sz w:val="28"/>
                <w:szCs w:val="28"/>
              </w:rPr>
              <w:t>6. Перечень учебно-методического обеспечения для самостоятельной работы обучающихся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_Toc151145633 \h </w:instrText>
            </w:r>
            <w:r w:rsidR="00361858" w:rsidRPr="002838FE">
              <w:rPr>
                <w:webHidden/>
              </w:rPr>
            </w:r>
            <w:r w:rsidR="00361858" w:rsidRPr="002838FE">
              <w:rPr>
                <w:webHidden/>
              </w:rPr>
              <w:fldChar w:fldCharType="separate"/>
            </w:r>
            <w:r w:rsidR="00792D7D">
              <w:rPr>
                <w:webHidden/>
              </w:rPr>
              <w:t>7</w:t>
            </w:r>
            <w:r w:rsidR="00361858" w:rsidRPr="002838FE">
              <w:rPr>
                <w:webHidden/>
              </w:rPr>
              <w:fldChar w:fldCharType="end"/>
            </w:r>
          </w:hyperlink>
        </w:p>
        <w:p w14:paraId="552C2EA8" w14:textId="217BE4CC" w:rsidR="00361858" w:rsidRPr="002838FE" w:rsidRDefault="00AA2509"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4" w:history="1">
            <w:r w:rsidR="00361858" w:rsidRPr="002838FE">
              <w:rPr>
                <w:rStyle w:val="af2"/>
                <w:noProof/>
                <w:sz w:val="28"/>
                <w:szCs w:val="28"/>
              </w:rPr>
              <w:t>6.1. Перечень вопросов, отводимых на самостоятельное освоение дисциплины, формы внеаудиторной самостоятельной работы</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_Toc151145634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7</w:t>
            </w:r>
            <w:r w:rsidR="00361858" w:rsidRPr="002838FE">
              <w:rPr>
                <w:noProof/>
                <w:webHidden/>
                <w:sz w:val="28"/>
                <w:szCs w:val="28"/>
              </w:rPr>
              <w:fldChar w:fldCharType="end"/>
            </w:r>
          </w:hyperlink>
        </w:p>
        <w:p w14:paraId="6D128279" w14:textId="431600F6" w:rsidR="00361858" w:rsidRPr="002838FE" w:rsidRDefault="00AA2509" w:rsidP="002838FE">
          <w:pPr>
            <w:pStyle w:val="23"/>
            <w:tabs>
              <w:tab w:val="left" w:pos="1540"/>
              <w:tab w:val="right" w:leader="dot" w:pos="9628"/>
            </w:tabs>
            <w:ind w:left="0" w:firstLine="0"/>
            <w:rPr>
              <w:rFonts w:asciiTheme="minorHAnsi" w:eastAsiaTheme="minorEastAsia" w:hAnsiTheme="minorHAnsi" w:cstheme="minorBidi"/>
              <w:noProof/>
              <w:sz w:val="28"/>
              <w:szCs w:val="28"/>
            </w:rPr>
          </w:pPr>
          <w:hyperlink w:anchor="_Toc151145636" w:history="1">
            <w:r w:rsidR="00361858" w:rsidRPr="002838FE">
              <w:rPr>
                <w:rStyle w:val="af2"/>
                <w:noProof/>
                <w:sz w:val="28"/>
                <w:szCs w:val="28"/>
              </w:rPr>
              <w:t>6.2.Перечень вопросов, заданий, тем для подготовки к текущему контролю</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_Toc151145636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8</w:t>
            </w:r>
            <w:r w:rsidR="00361858" w:rsidRPr="002838FE">
              <w:rPr>
                <w:noProof/>
                <w:webHidden/>
                <w:sz w:val="28"/>
                <w:szCs w:val="28"/>
              </w:rPr>
              <w:fldChar w:fldCharType="end"/>
            </w:r>
          </w:hyperlink>
        </w:p>
        <w:p w14:paraId="7A2455B6" w14:textId="526465EC" w:rsidR="00361858" w:rsidRPr="002838FE" w:rsidRDefault="00AA2509" w:rsidP="00FF2A8F">
          <w:pPr>
            <w:pStyle w:val="14"/>
            <w:rPr>
              <w:rFonts w:asciiTheme="minorHAnsi" w:eastAsiaTheme="minorEastAsia" w:hAnsiTheme="minorHAnsi" w:cstheme="minorBidi"/>
            </w:rPr>
          </w:pPr>
          <w:hyperlink w:anchor="_Toc151145637" w:history="1">
            <w:r w:rsidR="00361858" w:rsidRPr="002838FE">
              <w:rPr>
                <w:rStyle w:val="af2"/>
                <w:sz w:val="28"/>
                <w:szCs w:val="28"/>
              </w:rPr>
              <w:t>7.Фонд оценочных средств для проведения промежуточной аттестации обучающихся по данной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_Toc151145637 \h </w:instrText>
            </w:r>
            <w:r w:rsidR="00361858" w:rsidRPr="002838FE">
              <w:rPr>
                <w:webHidden/>
              </w:rPr>
            </w:r>
            <w:r w:rsidR="00361858" w:rsidRPr="002838FE">
              <w:rPr>
                <w:webHidden/>
              </w:rPr>
              <w:fldChar w:fldCharType="separate"/>
            </w:r>
            <w:r w:rsidR="00792D7D">
              <w:rPr>
                <w:webHidden/>
              </w:rPr>
              <w:t>10</w:t>
            </w:r>
            <w:r w:rsidR="00361858" w:rsidRPr="002838FE">
              <w:rPr>
                <w:webHidden/>
              </w:rPr>
              <w:fldChar w:fldCharType="end"/>
            </w:r>
          </w:hyperlink>
        </w:p>
        <w:p w14:paraId="5EF92DC3" w14:textId="39EFB782" w:rsidR="00361858" w:rsidRPr="002838FE" w:rsidRDefault="00AA2509" w:rsidP="00FF2A8F">
          <w:pPr>
            <w:pStyle w:val="14"/>
            <w:rPr>
              <w:rFonts w:asciiTheme="minorHAnsi" w:eastAsiaTheme="minorEastAsia" w:hAnsiTheme="minorHAnsi" w:cstheme="minorBidi"/>
            </w:rPr>
          </w:pPr>
          <w:hyperlink w:anchor="_Toc151145638" w:history="1">
            <w:r w:rsidR="00361858" w:rsidRPr="002838FE">
              <w:rPr>
                <w:rStyle w:val="af2"/>
                <w:bCs/>
                <w:sz w:val="28"/>
                <w:szCs w:val="28"/>
              </w:rPr>
              <w:t>8. Перечень основной и дополнительной учебной литературы, необходимой для освоения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_Toc151145638 \h </w:instrText>
            </w:r>
            <w:r w:rsidR="00361858" w:rsidRPr="002838FE">
              <w:rPr>
                <w:webHidden/>
              </w:rPr>
            </w:r>
            <w:r w:rsidR="00361858" w:rsidRPr="002838FE">
              <w:rPr>
                <w:webHidden/>
              </w:rPr>
              <w:fldChar w:fldCharType="separate"/>
            </w:r>
            <w:r w:rsidR="00792D7D">
              <w:rPr>
                <w:webHidden/>
              </w:rPr>
              <w:t>14</w:t>
            </w:r>
            <w:r w:rsidR="00361858" w:rsidRPr="002838FE">
              <w:rPr>
                <w:webHidden/>
              </w:rPr>
              <w:fldChar w:fldCharType="end"/>
            </w:r>
          </w:hyperlink>
        </w:p>
        <w:p w14:paraId="185D7B6B" w14:textId="73ADFAB4" w:rsidR="00361858" w:rsidRPr="002838FE" w:rsidRDefault="00AA2509" w:rsidP="00FF2A8F">
          <w:pPr>
            <w:pStyle w:val="14"/>
            <w:rPr>
              <w:rFonts w:asciiTheme="minorHAnsi" w:eastAsiaTheme="minorEastAsia" w:hAnsiTheme="minorHAnsi" w:cstheme="minorBidi"/>
            </w:rPr>
          </w:pPr>
          <w:hyperlink w:anchor="_Toc151145639" w:history="1">
            <w:r w:rsidR="00361858" w:rsidRPr="002838FE">
              <w:rPr>
                <w:rStyle w:val="af2"/>
                <w:sz w:val="28"/>
                <w:szCs w:val="28"/>
              </w:rPr>
              <w:t>9. Перечень ресурсов информационно-телекоммуникационной сети «Интернет», необходимых для освоения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_Toc151145639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555468B9" w14:textId="5C9CF389" w:rsidR="00361858" w:rsidRPr="002838FE" w:rsidRDefault="00AA2509" w:rsidP="00FF2A8F">
          <w:pPr>
            <w:pStyle w:val="14"/>
            <w:rPr>
              <w:rFonts w:asciiTheme="minorHAnsi" w:eastAsiaTheme="minorEastAsia" w:hAnsiTheme="minorHAnsi" w:cstheme="minorBidi"/>
            </w:rPr>
          </w:pPr>
          <w:hyperlink w:anchor="_Toc151145640" w:history="1">
            <w:r w:rsidR="00361858" w:rsidRPr="002838FE">
              <w:rPr>
                <w:rStyle w:val="af2"/>
                <w:sz w:val="28"/>
                <w:szCs w:val="28"/>
              </w:rPr>
              <w:t>10. Методические указания для обучающихся по освоению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_Toc151145640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22426B88" w14:textId="5D09C409" w:rsidR="00361858" w:rsidRPr="002838FE" w:rsidRDefault="00AA2509" w:rsidP="00FF2A8F">
          <w:pPr>
            <w:pStyle w:val="14"/>
            <w:rPr>
              <w:rFonts w:asciiTheme="minorHAnsi" w:eastAsiaTheme="minorEastAsia" w:hAnsiTheme="minorHAnsi" w:cstheme="minorBidi"/>
            </w:rPr>
          </w:pPr>
          <w:hyperlink w:anchor="_Toc151145641" w:history="1">
            <w:r w:rsidR="00361858" w:rsidRPr="002838FE">
              <w:rPr>
                <w:rStyle w:val="af2"/>
                <w:rFonts w:eastAsia="Calibri"/>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61858" w:rsidRPr="002838FE">
              <w:rPr>
                <w:webHidden/>
              </w:rPr>
              <w:tab/>
            </w:r>
            <w:r w:rsidR="00361858" w:rsidRPr="002838FE">
              <w:rPr>
                <w:webHidden/>
              </w:rPr>
              <w:fldChar w:fldCharType="begin"/>
            </w:r>
            <w:r w:rsidR="00361858" w:rsidRPr="002838FE">
              <w:rPr>
                <w:webHidden/>
              </w:rPr>
              <w:instrText xml:space="preserve"> PAGEREF _Toc151145641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69241094" w14:textId="68A2942E" w:rsidR="00361858" w:rsidRPr="002838FE" w:rsidRDefault="00AA2509" w:rsidP="00FF2A8F">
          <w:pPr>
            <w:pStyle w:val="14"/>
            <w:rPr>
              <w:rFonts w:asciiTheme="minorHAnsi" w:eastAsiaTheme="minorEastAsia" w:hAnsiTheme="minorHAnsi" w:cstheme="minorBidi"/>
            </w:rPr>
          </w:pPr>
          <w:hyperlink w:anchor="_Toc151145642" w:history="1">
            <w:r w:rsidR="00361858" w:rsidRPr="002838FE">
              <w:rPr>
                <w:rStyle w:val="af2"/>
                <w:bCs/>
                <w:sz w:val="28"/>
                <w:szCs w:val="28"/>
              </w:rPr>
              <w:t xml:space="preserve">11.1. </w:t>
            </w:r>
            <w:r w:rsidR="00361858" w:rsidRPr="002838FE">
              <w:rPr>
                <w:rStyle w:val="af2"/>
                <w:sz w:val="28"/>
                <w:szCs w:val="28"/>
                <w:lang w:eastAsia="zh-CN"/>
              </w:rPr>
              <w:t>Комплект лицензионного программного обеспечения</w:t>
            </w:r>
            <w:r w:rsidR="00361858" w:rsidRPr="002838FE">
              <w:rPr>
                <w:webHidden/>
              </w:rPr>
              <w:tab/>
            </w:r>
            <w:r w:rsidR="00361858" w:rsidRPr="002838FE">
              <w:rPr>
                <w:webHidden/>
              </w:rPr>
              <w:fldChar w:fldCharType="begin"/>
            </w:r>
            <w:r w:rsidR="00361858" w:rsidRPr="002838FE">
              <w:rPr>
                <w:webHidden/>
              </w:rPr>
              <w:instrText xml:space="preserve"> PAGEREF _Toc151145642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279CE53E" w14:textId="244E791D" w:rsidR="00361858" w:rsidRPr="002838FE" w:rsidRDefault="00AA2509" w:rsidP="00FF2A8F">
          <w:pPr>
            <w:pStyle w:val="14"/>
            <w:rPr>
              <w:rFonts w:asciiTheme="minorHAnsi" w:eastAsiaTheme="minorEastAsia" w:hAnsiTheme="minorHAnsi" w:cstheme="minorBidi"/>
            </w:rPr>
          </w:pPr>
          <w:hyperlink w:anchor="_Toc151145643" w:history="1">
            <w:r w:rsidR="00361858" w:rsidRPr="002838FE">
              <w:rPr>
                <w:rStyle w:val="af2"/>
                <w:sz w:val="28"/>
                <w:szCs w:val="28"/>
              </w:rPr>
              <w:t>11.2.</w:t>
            </w:r>
            <w:r w:rsidR="00FF2A8F">
              <w:rPr>
                <w:rStyle w:val="af2"/>
                <w:sz w:val="28"/>
                <w:szCs w:val="28"/>
              </w:rPr>
              <w:t xml:space="preserve"> </w:t>
            </w:r>
            <w:r w:rsidR="00361858" w:rsidRPr="002838FE">
              <w:rPr>
                <w:rStyle w:val="af2"/>
                <w:sz w:val="28"/>
                <w:szCs w:val="28"/>
              </w:rPr>
              <w:t>Современные профессиональные базы данных и информационные справочные системы</w:t>
            </w:r>
            <w:r w:rsidR="002838FE" w:rsidRPr="002838FE">
              <w:rPr>
                <w:webHidden/>
              </w:rPr>
              <w:t xml:space="preserve"> ………………………</w:t>
            </w:r>
            <w:r w:rsidR="002838FE">
              <w:rPr>
                <w:webHidden/>
              </w:rPr>
              <w:t>….</w:t>
            </w:r>
            <w:r w:rsidR="002838FE" w:rsidRPr="002838FE">
              <w:rPr>
                <w:webHidden/>
              </w:rPr>
              <w:t>………………………………</w:t>
            </w:r>
            <w:r w:rsidR="00FF2A8F">
              <w:rPr>
                <w:webHidden/>
              </w:rPr>
              <w:t>………….</w:t>
            </w:r>
            <w:r w:rsidR="002838FE" w:rsidRPr="002838FE">
              <w:rPr>
                <w:webHidden/>
              </w:rPr>
              <w:t>……</w:t>
            </w:r>
            <w:r w:rsidR="00361858" w:rsidRPr="002838FE">
              <w:rPr>
                <w:webHidden/>
              </w:rPr>
              <w:fldChar w:fldCharType="begin"/>
            </w:r>
            <w:r w:rsidR="00361858" w:rsidRPr="002838FE">
              <w:rPr>
                <w:webHidden/>
              </w:rPr>
              <w:instrText xml:space="preserve"> PAGEREF _Toc151145643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49134F71" w14:textId="684A8AB2" w:rsidR="00361858" w:rsidRPr="002838FE" w:rsidRDefault="00AA2509" w:rsidP="00FF2A8F">
          <w:pPr>
            <w:pStyle w:val="14"/>
            <w:rPr>
              <w:rFonts w:asciiTheme="minorHAnsi" w:eastAsiaTheme="minorEastAsia" w:hAnsiTheme="minorHAnsi" w:cstheme="minorBidi"/>
            </w:rPr>
          </w:pPr>
          <w:hyperlink w:anchor="_Toc151145644" w:history="1">
            <w:r w:rsidR="00361858" w:rsidRPr="002838FE">
              <w:rPr>
                <w:rStyle w:val="af2"/>
                <w:sz w:val="28"/>
                <w:szCs w:val="28"/>
              </w:rPr>
              <w:t xml:space="preserve">11.3. </w:t>
            </w:r>
            <w:r w:rsidR="00361858" w:rsidRPr="002838FE">
              <w:rPr>
                <w:rStyle w:val="af2"/>
                <w:rFonts w:eastAsia="Calibri"/>
                <w:bCs/>
                <w:sz w:val="28"/>
                <w:szCs w:val="28"/>
              </w:rPr>
              <w:t>Сертифицированные программные и аппаратные средства защиты информации</w:t>
            </w:r>
            <w:r w:rsidR="002838FE" w:rsidRPr="002838FE">
              <w:rPr>
                <w:rStyle w:val="af2"/>
                <w:rFonts w:eastAsia="Calibri"/>
                <w:bCs/>
                <w:sz w:val="28"/>
                <w:szCs w:val="28"/>
              </w:rPr>
              <w:t>……</w:t>
            </w:r>
            <w:r w:rsidR="002838FE">
              <w:rPr>
                <w:rStyle w:val="af2"/>
                <w:rFonts w:eastAsia="Calibri"/>
                <w:bCs/>
                <w:sz w:val="28"/>
                <w:szCs w:val="28"/>
              </w:rPr>
              <w:t>…………………………………………………………………</w:t>
            </w:r>
            <w:r w:rsidR="002838FE" w:rsidRPr="002838FE">
              <w:rPr>
                <w:rStyle w:val="af2"/>
                <w:rFonts w:eastAsia="Calibri"/>
                <w:bCs/>
                <w:sz w:val="28"/>
                <w:szCs w:val="28"/>
              </w:rPr>
              <w:t>…</w:t>
            </w:r>
            <w:r w:rsidR="00361858" w:rsidRPr="002838FE">
              <w:rPr>
                <w:webHidden/>
              </w:rPr>
              <w:fldChar w:fldCharType="begin"/>
            </w:r>
            <w:r w:rsidR="00361858" w:rsidRPr="002838FE">
              <w:rPr>
                <w:webHidden/>
              </w:rPr>
              <w:instrText xml:space="preserve"> PAGEREF _Toc151145644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649C74E6" w14:textId="5DE90A55" w:rsidR="00C13237" w:rsidRPr="00C13237" w:rsidRDefault="00AA2509" w:rsidP="00FF2A8F">
          <w:pPr>
            <w:pStyle w:val="14"/>
          </w:pPr>
          <w:hyperlink w:anchor="_Toc151145645" w:history="1">
            <w:r w:rsidR="00361858" w:rsidRPr="002838FE">
              <w:rPr>
                <w:rStyle w:val="af2"/>
                <w:sz w:val="28"/>
                <w:szCs w:val="28"/>
              </w:rPr>
              <w:t xml:space="preserve">12. </w:t>
            </w:r>
            <w:r w:rsidR="00361858" w:rsidRPr="002838FE">
              <w:rPr>
                <w:rStyle w:val="af2"/>
                <w:bCs/>
                <w:sz w:val="28"/>
                <w:szCs w:val="28"/>
              </w:rPr>
              <w:t>Описание материально-технической базы, необходимой для осуществления образовательного процесса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_Toc151145645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447B0677" w14:textId="2E15376E" w:rsidR="006E2A2B" w:rsidRPr="00C13237" w:rsidRDefault="00F90DFD" w:rsidP="009269A2">
          <w:pPr>
            <w:tabs>
              <w:tab w:val="right" w:pos="9638"/>
            </w:tabs>
            <w:spacing w:line="240" w:lineRule="auto"/>
            <w:ind w:firstLine="0"/>
          </w:pPr>
          <w:r w:rsidRPr="00893B93">
            <w:rPr>
              <w:bCs/>
              <w:sz w:val="24"/>
              <w:szCs w:val="24"/>
            </w:rPr>
            <w:fldChar w:fldCharType="end"/>
          </w:r>
          <w:r w:rsidR="009269A2">
            <w:rPr>
              <w:bCs/>
              <w:sz w:val="24"/>
              <w:szCs w:val="24"/>
            </w:rPr>
            <w:t>.</w:t>
          </w:r>
        </w:p>
      </w:sdtContent>
    </w:sdt>
    <w:p w14:paraId="114EED5C" w14:textId="77777777" w:rsidR="00221197" w:rsidRPr="003F4B9B" w:rsidRDefault="008C0009" w:rsidP="00893B93">
      <w:pPr>
        <w:pStyle w:val="1"/>
        <w:pageBreakBefore/>
        <w:numPr>
          <w:ilvl w:val="0"/>
          <w:numId w:val="1"/>
        </w:numPr>
        <w:tabs>
          <w:tab w:val="left" w:pos="993"/>
        </w:tabs>
        <w:spacing w:before="0" w:after="0" w:line="276" w:lineRule="auto"/>
        <w:ind w:left="0" w:firstLine="709"/>
      </w:pPr>
      <w:bookmarkStart w:id="3" w:name="_Toc151145625"/>
      <w:r w:rsidRPr="003F4B9B">
        <w:lastRenderedPageBreak/>
        <w:t>Наименование дисциплины</w:t>
      </w:r>
      <w:bookmarkEnd w:id="1"/>
      <w:bookmarkEnd w:id="2"/>
      <w:bookmarkEnd w:id="3"/>
    </w:p>
    <w:p w14:paraId="1BF4A197" w14:textId="48972F3E" w:rsidR="00C115B3" w:rsidRDefault="00732FE4" w:rsidP="00893B93">
      <w:pPr>
        <w:spacing w:line="288" w:lineRule="auto"/>
        <w:ind w:firstLine="709"/>
        <w:rPr>
          <w:snapToGrid w:val="0"/>
          <w:sz w:val="28"/>
          <w:szCs w:val="28"/>
        </w:rPr>
      </w:pPr>
      <w:r>
        <w:rPr>
          <w:snapToGrid w:val="0"/>
          <w:sz w:val="28"/>
          <w:szCs w:val="28"/>
        </w:rPr>
        <w:t>«</w:t>
      </w:r>
      <w:r w:rsidR="00B44B0F" w:rsidRPr="00F25917">
        <w:rPr>
          <w:sz w:val="28"/>
          <w:szCs w:val="28"/>
        </w:rPr>
        <w:t>Современные техн</w:t>
      </w:r>
      <w:r w:rsidR="00B44B0F">
        <w:rPr>
          <w:sz w:val="28"/>
          <w:szCs w:val="28"/>
        </w:rPr>
        <w:t>ологии криптографической защиты</w:t>
      </w:r>
      <w:r>
        <w:rPr>
          <w:snapToGrid w:val="0"/>
          <w:sz w:val="28"/>
          <w:szCs w:val="28"/>
        </w:rPr>
        <w:t>».</w:t>
      </w:r>
    </w:p>
    <w:p w14:paraId="12E7D60E" w14:textId="5C772E52" w:rsidR="003D5634" w:rsidRDefault="00EE1A99" w:rsidP="00EE1A99">
      <w:pPr>
        <w:pStyle w:val="1"/>
        <w:numPr>
          <w:ilvl w:val="0"/>
          <w:numId w:val="1"/>
        </w:numPr>
        <w:tabs>
          <w:tab w:val="left" w:pos="1134"/>
        </w:tabs>
        <w:spacing w:before="120" w:after="0" w:line="276" w:lineRule="auto"/>
        <w:ind w:left="0" w:firstLine="709"/>
      </w:pPr>
      <w:bookmarkStart w:id="4" w:name="_Toc151145626"/>
      <w:r w:rsidRPr="00EE1A9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4E22B8B9" w14:textId="1CE0F7A0" w:rsidR="00732FE4" w:rsidRDefault="00B5364F" w:rsidP="00F01700">
      <w:pPr>
        <w:spacing w:line="276" w:lineRule="auto"/>
        <w:rPr>
          <w:sz w:val="28"/>
          <w:szCs w:val="28"/>
        </w:rPr>
      </w:pPr>
      <w:bookmarkStart w:id="5" w:name="_Toc19304778"/>
      <w:bookmarkStart w:id="6" w:name="_Toc19304884"/>
      <w:r w:rsidRPr="002941B3">
        <w:rPr>
          <w:sz w:val="28"/>
          <w:szCs w:val="28"/>
        </w:rPr>
        <w:t>Дисциплина</w:t>
      </w:r>
      <w:r w:rsidR="005B3E6A" w:rsidRPr="002941B3">
        <w:rPr>
          <w:sz w:val="28"/>
          <w:szCs w:val="28"/>
        </w:rPr>
        <w:t xml:space="preserve"> «</w:t>
      </w:r>
      <w:r w:rsidR="00B44B0F" w:rsidRPr="00F25917">
        <w:rPr>
          <w:sz w:val="28"/>
          <w:szCs w:val="28"/>
        </w:rPr>
        <w:t>Современные техн</w:t>
      </w:r>
      <w:r w:rsidR="00B44B0F">
        <w:rPr>
          <w:sz w:val="28"/>
          <w:szCs w:val="28"/>
        </w:rPr>
        <w:t>ологии криптографической защиты</w:t>
      </w:r>
      <w:r w:rsidR="005B3E6A" w:rsidRPr="002941B3">
        <w:rPr>
          <w:sz w:val="28"/>
          <w:szCs w:val="28"/>
        </w:rPr>
        <w:t>» обеспечивает формирование компетенций:</w:t>
      </w:r>
      <w:bookmarkEnd w:id="5"/>
      <w:bookmarkEnd w:id="6"/>
      <w:r w:rsidR="00117DBE" w:rsidRPr="002941B3">
        <w:rPr>
          <w:sz w:val="28"/>
          <w:szCs w:val="28"/>
        </w:rPr>
        <w:t xml:space="preserve"> </w:t>
      </w:r>
    </w:p>
    <w:p w14:paraId="7D886BD2" w14:textId="77777777" w:rsidR="00361858" w:rsidRDefault="00361858" w:rsidP="00F01700">
      <w:pPr>
        <w:spacing w:line="276" w:lineRule="auto"/>
        <w:rPr>
          <w:sz w:val="28"/>
          <w:szCs w:val="28"/>
        </w:rPr>
      </w:pPr>
    </w:p>
    <w:tbl>
      <w:tblPr>
        <w:tblStyle w:val="13"/>
        <w:tblW w:w="9776" w:type="dxa"/>
        <w:tblLayout w:type="fixed"/>
        <w:tblLook w:val="04A0" w:firstRow="1" w:lastRow="0" w:firstColumn="1" w:lastColumn="0" w:noHBand="0" w:noVBand="1"/>
      </w:tblPr>
      <w:tblGrid>
        <w:gridCol w:w="988"/>
        <w:gridCol w:w="2268"/>
        <w:gridCol w:w="2835"/>
        <w:gridCol w:w="3685"/>
      </w:tblGrid>
      <w:tr w:rsidR="00F01700" w:rsidRPr="00385BAD" w14:paraId="1B864E89" w14:textId="77777777" w:rsidTr="004961DE">
        <w:tc>
          <w:tcPr>
            <w:tcW w:w="988" w:type="dxa"/>
          </w:tcPr>
          <w:p w14:paraId="6B8F54EB" w14:textId="0CB46C38"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 xml:space="preserve">Код </w:t>
            </w:r>
            <w:proofErr w:type="gramStart"/>
            <w:r w:rsidRPr="009A0618">
              <w:rPr>
                <w:sz w:val="24"/>
                <w:szCs w:val="24"/>
              </w:rPr>
              <w:t>компе</w:t>
            </w:r>
            <w:r>
              <w:rPr>
                <w:sz w:val="24"/>
                <w:szCs w:val="24"/>
                <w:lang w:val="en-US"/>
              </w:rPr>
              <w:t>-</w:t>
            </w:r>
            <w:proofErr w:type="spellStart"/>
            <w:r w:rsidRPr="009A0618">
              <w:rPr>
                <w:sz w:val="24"/>
                <w:szCs w:val="24"/>
              </w:rPr>
              <w:t>тенции</w:t>
            </w:r>
            <w:proofErr w:type="spellEnd"/>
            <w:proofErr w:type="gramEnd"/>
          </w:p>
        </w:tc>
        <w:tc>
          <w:tcPr>
            <w:tcW w:w="2268" w:type="dxa"/>
          </w:tcPr>
          <w:p w14:paraId="74B9BE45" w14:textId="77777777"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Наименование компетенции</w:t>
            </w:r>
          </w:p>
        </w:tc>
        <w:tc>
          <w:tcPr>
            <w:tcW w:w="2835" w:type="dxa"/>
          </w:tcPr>
          <w:p w14:paraId="14C5437F" w14:textId="77777777"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Индикаторы достижения компетенции</w:t>
            </w:r>
          </w:p>
        </w:tc>
        <w:tc>
          <w:tcPr>
            <w:tcW w:w="3685" w:type="dxa"/>
          </w:tcPr>
          <w:p w14:paraId="6EBB1E4C" w14:textId="2D25131A" w:rsidR="00F01700" w:rsidRPr="009A0618" w:rsidRDefault="00F01700" w:rsidP="00F25B47">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Результаты обучения (умения и знания), соотнесенные с компетенциями/индикаторами достижения компетенции</w:t>
            </w:r>
          </w:p>
        </w:tc>
      </w:tr>
      <w:tr w:rsidR="00F01700" w:rsidRPr="00385BAD" w14:paraId="003784D7" w14:textId="77777777" w:rsidTr="004961DE">
        <w:trPr>
          <w:trHeight w:val="141"/>
        </w:trPr>
        <w:tc>
          <w:tcPr>
            <w:tcW w:w="988" w:type="dxa"/>
            <w:vMerge w:val="restart"/>
          </w:tcPr>
          <w:p w14:paraId="5F937EEB" w14:textId="6BC40E5E" w:rsidR="00F01700" w:rsidRPr="00332CFF" w:rsidRDefault="006853EA" w:rsidP="00F01700">
            <w:pPr>
              <w:widowControl w:val="0"/>
              <w:tabs>
                <w:tab w:val="left" w:pos="540"/>
              </w:tabs>
              <w:autoSpaceDE w:val="0"/>
              <w:autoSpaceDN w:val="0"/>
              <w:adjustRightInd w:val="0"/>
              <w:spacing w:line="240" w:lineRule="auto"/>
              <w:ind w:firstLine="0"/>
              <w:contextualSpacing/>
              <w:rPr>
                <w:b/>
                <w:sz w:val="24"/>
                <w:szCs w:val="24"/>
                <w:highlight w:val="green"/>
              </w:rPr>
            </w:pPr>
            <w:r w:rsidRPr="00332CFF">
              <w:rPr>
                <w:b/>
                <w:sz w:val="24"/>
                <w:szCs w:val="24"/>
              </w:rPr>
              <w:t>ПКН-2</w:t>
            </w:r>
          </w:p>
        </w:tc>
        <w:tc>
          <w:tcPr>
            <w:tcW w:w="2268" w:type="dxa"/>
            <w:vMerge w:val="restart"/>
          </w:tcPr>
          <w:p w14:paraId="3878EDC4" w14:textId="4F015FBF" w:rsidR="00F01700" w:rsidRPr="007D0B1A" w:rsidRDefault="006853EA" w:rsidP="00F01700">
            <w:pPr>
              <w:widowControl w:val="0"/>
              <w:tabs>
                <w:tab w:val="left" w:pos="540"/>
              </w:tabs>
              <w:autoSpaceDE w:val="0"/>
              <w:autoSpaceDN w:val="0"/>
              <w:adjustRightInd w:val="0"/>
              <w:spacing w:line="240" w:lineRule="auto"/>
              <w:ind w:firstLine="0"/>
              <w:contextualSpacing/>
              <w:rPr>
                <w:sz w:val="24"/>
                <w:szCs w:val="24"/>
              </w:rPr>
            </w:pPr>
            <w:r w:rsidRPr="006853EA">
              <w:rPr>
                <w:sz w:val="24"/>
                <w:szCs w:val="24"/>
              </w:rPr>
              <w:t>Способность проектировать системы обеспечения информационной безопасности конкретных объектов</w:t>
            </w:r>
          </w:p>
        </w:tc>
        <w:tc>
          <w:tcPr>
            <w:tcW w:w="2835" w:type="dxa"/>
          </w:tcPr>
          <w:p w14:paraId="12463D5D" w14:textId="636E2BF8" w:rsidR="00F01700" w:rsidRDefault="006853EA" w:rsidP="005460FB">
            <w:pPr>
              <w:pStyle w:val="af8"/>
              <w:numPr>
                <w:ilvl w:val="0"/>
                <w:numId w:val="16"/>
              </w:numPr>
              <w:tabs>
                <w:tab w:val="left" w:pos="34"/>
                <w:tab w:val="left" w:pos="170"/>
              </w:tabs>
              <w:spacing w:line="240" w:lineRule="auto"/>
              <w:ind w:left="-108" w:right="-108" w:firstLine="0"/>
              <w:jc w:val="left"/>
              <w:rPr>
                <w:sz w:val="24"/>
              </w:rPr>
            </w:pPr>
            <w:r w:rsidRPr="006853EA">
              <w:rPr>
                <w:sz w:val="24"/>
              </w:rPr>
              <w:t>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r w:rsidR="00F01700">
              <w:rPr>
                <w:sz w:val="24"/>
              </w:rPr>
              <w:t>.</w:t>
            </w:r>
          </w:p>
        </w:tc>
        <w:tc>
          <w:tcPr>
            <w:tcW w:w="3685" w:type="dxa"/>
          </w:tcPr>
          <w:p w14:paraId="2BACE55D" w14:textId="0F18CDB8" w:rsidR="00F01700"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sidR="004961DE">
              <w:rPr>
                <w:b/>
                <w:sz w:val="24"/>
                <w:szCs w:val="24"/>
              </w:rPr>
              <w:t xml:space="preserve">: </w:t>
            </w:r>
            <w:r w:rsidR="00EE3DA4" w:rsidRPr="00BC1EEF">
              <w:rPr>
                <w:sz w:val="24"/>
                <w:szCs w:val="24"/>
              </w:rPr>
              <w:t xml:space="preserve">основные требования к информационной безопасности (ИБ) в инфраструктуре </w:t>
            </w:r>
            <w:r w:rsidR="00EE3DA4">
              <w:rPr>
                <w:sz w:val="24"/>
                <w:szCs w:val="24"/>
              </w:rPr>
              <w:t>кредитно-финансовой организации</w:t>
            </w:r>
            <w:r w:rsidR="00470CED">
              <w:rPr>
                <w:sz w:val="24"/>
                <w:szCs w:val="24"/>
              </w:rPr>
              <w:t>.</w:t>
            </w:r>
          </w:p>
          <w:p w14:paraId="22E7ECB1" w14:textId="77777777" w:rsidR="00F01700" w:rsidRDefault="00F01700" w:rsidP="00361858">
            <w:pPr>
              <w:widowControl w:val="0"/>
              <w:tabs>
                <w:tab w:val="left" w:pos="540"/>
              </w:tabs>
              <w:autoSpaceDE w:val="0"/>
              <w:autoSpaceDN w:val="0"/>
              <w:adjustRightInd w:val="0"/>
              <w:spacing w:line="240" w:lineRule="auto"/>
              <w:ind w:firstLine="0"/>
              <w:contextualSpacing/>
              <w:jc w:val="left"/>
              <w:rPr>
                <w:sz w:val="24"/>
                <w:szCs w:val="24"/>
              </w:rPr>
            </w:pPr>
          </w:p>
          <w:p w14:paraId="366FF5DA" w14:textId="0FB48831" w:rsidR="00F01700" w:rsidRPr="00EE3DA4" w:rsidRDefault="00F01700" w:rsidP="0036185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sidR="004961DE">
              <w:rPr>
                <w:b/>
                <w:sz w:val="24"/>
                <w:szCs w:val="24"/>
              </w:rPr>
              <w:t xml:space="preserve">: </w:t>
            </w:r>
            <w:r w:rsidR="00EE3DA4" w:rsidRPr="00BC1EEF">
              <w:rPr>
                <w:sz w:val="24"/>
                <w:szCs w:val="24"/>
              </w:rPr>
              <w:t>использовать современные технологии для обеспечения информационной безопасности данных</w:t>
            </w:r>
            <w:r w:rsidR="004961DE">
              <w:rPr>
                <w:b/>
                <w:sz w:val="24"/>
                <w:szCs w:val="24"/>
              </w:rPr>
              <w:t>.</w:t>
            </w:r>
          </w:p>
        </w:tc>
      </w:tr>
      <w:tr w:rsidR="00F01700" w:rsidRPr="00385BAD" w14:paraId="44A28297" w14:textId="77777777" w:rsidTr="004961DE">
        <w:trPr>
          <w:trHeight w:val="138"/>
        </w:trPr>
        <w:tc>
          <w:tcPr>
            <w:tcW w:w="988" w:type="dxa"/>
            <w:vMerge/>
          </w:tcPr>
          <w:p w14:paraId="6CEFDB02" w14:textId="77777777" w:rsidR="00F01700" w:rsidRDefault="00F01700"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48B1D0B1" w14:textId="77777777" w:rsidR="00F01700" w:rsidRPr="007D0B1A" w:rsidRDefault="00F01700" w:rsidP="00F01700">
            <w:pPr>
              <w:widowControl w:val="0"/>
              <w:tabs>
                <w:tab w:val="left" w:pos="540"/>
              </w:tabs>
              <w:autoSpaceDE w:val="0"/>
              <w:autoSpaceDN w:val="0"/>
              <w:adjustRightInd w:val="0"/>
              <w:spacing w:line="240" w:lineRule="auto"/>
              <w:ind w:firstLine="0"/>
              <w:contextualSpacing/>
              <w:rPr>
                <w:sz w:val="24"/>
                <w:szCs w:val="24"/>
              </w:rPr>
            </w:pPr>
          </w:p>
        </w:tc>
        <w:tc>
          <w:tcPr>
            <w:tcW w:w="2835" w:type="dxa"/>
          </w:tcPr>
          <w:p w14:paraId="689FECFE" w14:textId="3219F36D" w:rsidR="00F01700" w:rsidRDefault="00F01700" w:rsidP="00361858">
            <w:pPr>
              <w:widowControl w:val="0"/>
              <w:tabs>
                <w:tab w:val="left" w:pos="540"/>
              </w:tabs>
              <w:autoSpaceDE w:val="0"/>
              <w:autoSpaceDN w:val="0"/>
              <w:adjustRightInd w:val="0"/>
              <w:spacing w:line="240" w:lineRule="auto"/>
              <w:ind w:left="-108" w:right="-108" w:firstLine="0"/>
              <w:contextualSpacing/>
              <w:jc w:val="left"/>
              <w:rPr>
                <w:sz w:val="24"/>
                <w:szCs w:val="24"/>
              </w:rPr>
            </w:pPr>
            <w:r>
              <w:rPr>
                <w:sz w:val="24"/>
                <w:szCs w:val="24"/>
              </w:rPr>
              <w:t xml:space="preserve">2 </w:t>
            </w:r>
            <w:r w:rsidR="006853EA" w:rsidRPr="006853EA">
              <w:rPr>
                <w:sz w:val="24"/>
                <w:szCs w:val="24"/>
              </w:rPr>
              <w:t>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r>
              <w:rPr>
                <w:sz w:val="24"/>
                <w:szCs w:val="24"/>
              </w:rPr>
              <w:t>.</w:t>
            </w:r>
          </w:p>
        </w:tc>
        <w:tc>
          <w:tcPr>
            <w:tcW w:w="3685" w:type="dxa"/>
          </w:tcPr>
          <w:p w14:paraId="4C674449" w14:textId="60023CC6" w:rsidR="00470CED"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sidR="004961DE">
              <w:rPr>
                <w:sz w:val="24"/>
                <w:szCs w:val="24"/>
              </w:rPr>
              <w:t xml:space="preserve">: </w:t>
            </w:r>
            <w:r w:rsidR="005460FB">
              <w:rPr>
                <w:sz w:val="24"/>
                <w:szCs w:val="24"/>
              </w:rPr>
              <w:t>условия применения методов криптографической защиты</w:t>
            </w:r>
            <w:r w:rsidR="00470CED">
              <w:rPr>
                <w:sz w:val="24"/>
                <w:szCs w:val="24"/>
              </w:rPr>
              <w:t xml:space="preserve"> информации</w:t>
            </w:r>
            <w:r w:rsidR="004961DE">
              <w:rPr>
                <w:sz w:val="24"/>
                <w:szCs w:val="24"/>
              </w:rPr>
              <w:t>.</w:t>
            </w:r>
          </w:p>
          <w:p w14:paraId="57014DBB" w14:textId="77777777" w:rsidR="00F01700" w:rsidRDefault="00F01700" w:rsidP="00361858">
            <w:pPr>
              <w:widowControl w:val="0"/>
              <w:tabs>
                <w:tab w:val="left" w:pos="540"/>
              </w:tabs>
              <w:autoSpaceDE w:val="0"/>
              <w:autoSpaceDN w:val="0"/>
              <w:adjustRightInd w:val="0"/>
              <w:spacing w:line="240" w:lineRule="auto"/>
              <w:ind w:firstLine="0"/>
              <w:contextualSpacing/>
              <w:jc w:val="left"/>
              <w:rPr>
                <w:b/>
                <w:sz w:val="24"/>
                <w:szCs w:val="24"/>
              </w:rPr>
            </w:pPr>
          </w:p>
          <w:p w14:paraId="680FE3C9" w14:textId="32A79CDD" w:rsidR="00F01700" w:rsidRPr="00FB75FB"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sidR="004961DE">
              <w:rPr>
                <w:sz w:val="24"/>
                <w:szCs w:val="24"/>
              </w:rPr>
              <w:t xml:space="preserve">: </w:t>
            </w:r>
            <w:r w:rsidR="004961DE" w:rsidRPr="00BC1EEF">
              <w:rPr>
                <w:sz w:val="24"/>
                <w:szCs w:val="24"/>
              </w:rPr>
              <w:t xml:space="preserve">подбирать </w:t>
            </w:r>
            <w:r w:rsidR="004961DE">
              <w:rPr>
                <w:sz w:val="24"/>
                <w:szCs w:val="24"/>
              </w:rPr>
              <w:t>программно-аппаратные и программные продукты, а также</w:t>
            </w:r>
            <w:r w:rsidR="004961DE" w:rsidRPr="00BC1EEF">
              <w:rPr>
                <w:sz w:val="24"/>
                <w:szCs w:val="24"/>
              </w:rPr>
              <w:t xml:space="preserve"> информационные технологии для </w:t>
            </w:r>
            <w:r w:rsidR="004961DE">
              <w:rPr>
                <w:sz w:val="24"/>
                <w:szCs w:val="24"/>
              </w:rPr>
              <w:t xml:space="preserve">обеспечения </w:t>
            </w:r>
            <w:r w:rsidR="004961DE" w:rsidRPr="00BC1EEF">
              <w:rPr>
                <w:sz w:val="24"/>
                <w:szCs w:val="24"/>
              </w:rPr>
              <w:t xml:space="preserve">криптографической защиты </w:t>
            </w:r>
            <w:r w:rsidR="004961DE">
              <w:rPr>
                <w:sz w:val="24"/>
                <w:szCs w:val="24"/>
              </w:rPr>
              <w:t xml:space="preserve">информации </w:t>
            </w:r>
            <w:r>
              <w:rPr>
                <w:sz w:val="24"/>
                <w:szCs w:val="24"/>
              </w:rPr>
              <w:t xml:space="preserve">в информационной инфраструктуре </w:t>
            </w:r>
            <w:r w:rsidR="005460FB">
              <w:rPr>
                <w:sz w:val="24"/>
                <w:szCs w:val="24"/>
              </w:rPr>
              <w:t>кредитно-</w:t>
            </w:r>
            <w:r>
              <w:rPr>
                <w:sz w:val="24"/>
                <w:szCs w:val="24"/>
              </w:rPr>
              <w:t>финансовой организации.</w:t>
            </w:r>
          </w:p>
        </w:tc>
      </w:tr>
      <w:tr w:rsidR="005460FB" w:rsidRPr="00385BAD" w14:paraId="13171D3B" w14:textId="77777777" w:rsidTr="004961DE">
        <w:trPr>
          <w:trHeight w:val="3046"/>
        </w:trPr>
        <w:tc>
          <w:tcPr>
            <w:tcW w:w="988" w:type="dxa"/>
            <w:vMerge/>
          </w:tcPr>
          <w:p w14:paraId="2978BC44" w14:textId="77777777" w:rsidR="005460FB" w:rsidRDefault="005460FB"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17DB3547" w14:textId="77777777" w:rsidR="005460FB" w:rsidRPr="007D0B1A" w:rsidRDefault="005460FB" w:rsidP="00F01700">
            <w:pPr>
              <w:widowControl w:val="0"/>
              <w:tabs>
                <w:tab w:val="left" w:pos="540"/>
              </w:tabs>
              <w:autoSpaceDE w:val="0"/>
              <w:autoSpaceDN w:val="0"/>
              <w:adjustRightInd w:val="0"/>
              <w:spacing w:line="240" w:lineRule="auto"/>
              <w:ind w:firstLine="0"/>
              <w:contextualSpacing/>
              <w:rPr>
                <w:sz w:val="24"/>
                <w:szCs w:val="24"/>
              </w:rPr>
            </w:pPr>
          </w:p>
        </w:tc>
        <w:tc>
          <w:tcPr>
            <w:tcW w:w="2835" w:type="dxa"/>
          </w:tcPr>
          <w:p w14:paraId="4F979D97" w14:textId="395D16B5" w:rsidR="005460FB" w:rsidRDefault="005460FB" w:rsidP="00361858">
            <w:pPr>
              <w:widowControl w:val="0"/>
              <w:tabs>
                <w:tab w:val="left" w:pos="540"/>
              </w:tabs>
              <w:autoSpaceDE w:val="0"/>
              <w:autoSpaceDN w:val="0"/>
              <w:adjustRightInd w:val="0"/>
              <w:spacing w:line="240" w:lineRule="auto"/>
              <w:ind w:left="-108" w:right="-108" w:firstLine="0"/>
              <w:contextualSpacing/>
              <w:jc w:val="left"/>
              <w:rPr>
                <w:sz w:val="24"/>
                <w:szCs w:val="24"/>
              </w:rPr>
            </w:pPr>
            <w:r>
              <w:rPr>
                <w:sz w:val="24"/>
                <w:szCs w:val="24"/>
              </w:rPr>
              <w:t xml:space="preserve">3 </w:t>
            </w:r>
            <w:r w:rsidRPr="006853EA">
              <w:rPr>
                <w:sz w:val="24"/>
                <w:szCs w:val="24"/>
              </w:rPr>
              <w:t>Оценивает работоспособность применяемых программно-аппаратных средств защиты информации с использованием штатных средств и методик</w:t>
            </w:r>
            <w:r w:rsidRPr="006A09E4">
              <w:rPr>
                <w:sz w:val="24"/>
                <w:szCs w:val="24"/>
              </w:rPr>
              <w:t>.</w:t>
            </w:r>
          </w:p>
        </w:tc>
        <w:tc>
          <w:tcPr>
            <w:tcW w:w="3685" w:type="dxa"/>
          </w:tcPr>
          <w:p w14:paraId="47732A3D" w14:textId="2D5AE459" w:rsidR="00332CFF" w:rsidRDefault="00332CFF" w:rsidP="00361858">
            <w:pPr>
              <w:spacing w:line="240" w:lineRule="auto"/>
              <w:ind w:left="38" w:firstLine="0"/>
              <w:jc w:val="left"/>
              <w:rPr>
                <w:sz w:val="24"/>
                <w:szCs w:val="24"/>
              </w:rPr>
            </w:pPr>
            <w:r w:rsidRPr="00BC1EEF">
              <w:rPr>
                <w:b/>
                <w:sz w:val="24"/>
                <w:szCs w:val="24"/>
              </w:rPr>
              <w:t xml:space="preserve">Знать: </w:t>
            </w:r>
            <w:r w:rsidRPr="00BC1EEF">
              <w:rPr>
                <w:sz w:val="24"/>
                <w:szCs w:val="24"/>
              </w:rPr>
              <w:t xml:space="preserve">особенности технических решений по обеспечению информационной безопасности (ИБ) в инфраструктуре </w:t>
            </w:r>
            <w:r>
              <w:rPr>
                <w:sz w:val="24"/>
                <w:szCs w:val="24"/>
              </w:rPr>
              <w:t>кредитно-</w:t>
            </w:r>
            <w:r w:rsidRPr="00BC1EEF">
              <w:rPr>
                <w:sz w:val="24"/>
                <w:szCs w:val="24"/>
              </w:rPr>
              <w:t>финансовой организации.</w:t>
            </w:r>
          </w:p>
          <w:p w14:paraId="52D813BF" w14:textId="77777777" w:rsidR="00F5266C" w:rsidRPr="00BC1EEF" w:rsidRDefault="00F5266C" w:rsidP="00361858">
            <w:pPr>
              <w:spacing w:line="240" w:lineRule="auto"/>
              <w:ind w:left="38" w:firstLine="0"/>
              <w:jc w:val="left"/>
              <w:rPr>
                <w:sz w:val="24"/>
                <w:szCs w:val="24"/>
              </w:rPr>
            </w:pPr>
          </w:p>
          <w:p w14:paraId="7A225B57" w14:textId="0735FC43" w:rsidR="005460FB" w:rsidRPr="009A0618" w:rsidRDefault="00332CFF" w:rsidP="00361858">
            <w:pPr>
              <w:widowControl w:val="0"/>
              <w:tabs>
                <w:tab w:val="left" w:pos="540"/>
              </w:tabs>
              <w:autoSpaceDE w:val="0"/>
              <w:autoSpaceDN w:val="0"/>
              <w:adjustRightInd w:val="0"/>
              <w:spacing w:line="240" w:lineRule="auto"/>
              <w:ind w:firstLine="0"/>
              <w:contextualSpacing/>
              <w:jc w:val="left"/>
              <w:rPr>
                <w:sz w:val="24"/>
                <w:szCs w:val="24"/>
              </w:rPr>
            </w:pPr>
            <w:r w:rsidRPr="00BC1EEF">
              <w:rPr>
                <w:b/>
                <w:sz w:val="24"/>
                <w:szCs w:val="24"/>
              </w:rPr>
              <w:t>Уметь:</w:t>
            </w:r>
            <w:r w:rsidRPr="00BC1EEF">
              <w:rPr>
                <w:sz w:val="24"/>
                <w:szCs w:val="24"/>
              </w:rPr>
              <w:t xml:space="preserve"> использовать современные технологии для обеспечения ИБ </w:t>
            </w:r>
            <w:r>
              <w:rPr>
                <w:sz w:val="24"/>
                <w:szCs w:val="24"/>
              </w:rPr>
              <w:t>кредитно-</w:t>
            </w:r>
            <w:r w:rsidRPr="00BC1EEF">
              <w:rPr>
                <w:sz w:val="24"/>
                <w:szCs w:val="24"/>
              </w:rPr>
              <w:t>финансовой организации.</w:t>
            </w:r>
          </w:p>
        </w:tc>
      </w:tr>
    </w:tbl>
    <w:p w14:paraId="7F36A40E" w14:textId="44E1FDD9" w:rsidR="00862225" w:rsidRPr="006A5EF6" w:rsidRDefault="00862225" w:rsidP="00EA4ADE">
      <w:pPr>
        <w:pStyle w:val="1"/>
        <w:numPr>
          <w:ilvl w:val="0"/>
          <w:numId w:val="1"/>
        </w:numPr>
        <w:spacing w:before="0" w:after="0"/>
        <w:ind w:left="0" w:firstLine="709"/>
      </w:pPr>
      <w:bookmarkStart w:id="7" w:name="_Toc5052141"/>
      <w:bookmarkStart w:id="8" w:name="_Toc19304885"/>
      <w:bookmarkStart w:id="9" w:name="_Toc151145627"/>
      <w:r w:rsidRPr="006A5EF6">
        <w:t>Место дисциплины в структуре образовательн</w:t>
      </w:r>
      <w:r w:rsidR="00D357E5" w:rsidRPr="006A5EF6">
        <w:t>ых</w:t>
      </w:r>
      <w:r w:rsidRPr="006A5EF6">
        <w:t xml:space="preserve"> программ</w:t>
      </w:r>
      <w:bookmarkEnd w:id="7"/>
      <w:bookmarkEnd w:id="8"/>
      <w:bookmarkEnd w:id="9"/>
    </w:p>
    <w:p w14:paraId="6E40AD83" w14:textId="071BCEBA" w:rsidR="00C12023" w:rsidRPr="002941B3" w:rsidRDefault="00862225" w:rsidP="00E8122A">
      <w:pPr>
        <w:spacing w:line="276" w:lineRule="auto"/>
        <w:ind w:firstLine="499"/>
        <w:rPr>
          <w:sz w:val="28"/>
          <w:szCs w:val="28"/>
        </w:rPr>
      </w:pPr>
      <w:r>
        <w:rPr>
          <w:snapToGrid w:val="0"/>
          <w:sz w:val="28"/>
          <w:szCs w:val="28"/>
        </w:rPr>
        <w:t xml:space="preserve">Дисциплина </w:t>
      </w:r>
      <w:r w:rsidR="00123FBD" w:rsidRPr="0056348D">
        <w:rPr>
          <w:sz w:val="28"/>
          <w:szCs w:val="28"/>
          <w:lang w:eastAsia="ar-SA"/>
        </w:rPr>
        <w:t>«</w:t>
      </w:r>
      <w:r w:rsidR="00123FBD" w:rsidRPr="00F25917">
        <w:rPr>
          <w:sz w:val="28"/>
          <w:szCs w:val="28"/>
        </w:rPr>
        <w:t>Современные технологии криптографической защиты</w:t>
      </w:r>
      <w:r w:rsidR="00123FBD" w:rsidRPr="0056348D">
        <w:rPr>
          <w:sz w:val="28"/>
          <w:szCs w:val="28"/>
          <w:lang w:eastAsia="ar-SA"/>
        </w:rPr>
        <w:t xml:space="preserve">» </w:t>
      </w:r>
      <w:r w:rsidR="00123FBD" w:rsidRPr="00123FBD">
        <w:rPr>
          <w:sz w:val="28"/>
          <w:szCs w:val="28"/>
          <w:lang w:eastAsia="ar-SA"/>
        </w:rPr>
        <w:t xml:space="preserve">относится к </w:t>
      </w:r>
      <w:r w:rsidR="00D105DC">
        <w:rPr>
          <w:sz w:val="28"/>
          <w:szCs w:val="28"/>
          <w:lang w:eastAsia="ar-SA"/>
        </w:rPr>
        <w:t>дисциплин</w:t>
      </w:r>
      <w:r w:rsidR="00792D7D">
        <w:rPr>
          <w:sz w:val="28"/>
          <w:szCs w:val="28"/>
          <w:lang w:eastAsia="ar-SA"/>
        </w:rPr>
        <w:t>ам обязательной части</w:t>
      </w:r>
      <w:r w:rsidR="00D105DC">
        <w:rPr>
          <w:sz w:val="28"/>
          <w:szCs w:val="28"/>
          <w:lang w:eastAsia="ar-SA"/>
        </w:rPr>
        <w:t xml:space="preserve"> </w:t>
      </w:r>
      <w:r w:rsidR="00123FBD" w:rsidRPr="00123FBD">
        <w:rPr>
          <w:sz w:val="28"/>
          <w:szCs w:val="28"/>
          <w:lang w:eastAsia="ar-SA"/>
        </w:rPr>
        <w:t>общенаучно</w:t>
      </w:r>
      <w:r w:rsidR="00D105DC">
        <w:rPr>
          <w:sz w:val="28"/>
          <w:szCs w:val="28"/>
          <w:lang w:eastAsia="ar-SA"/>
        </w:rPr>
        <w:t>го</w:t>
      </w:r>
      <w:r w:rsidR="00123FBD" w:rsidRPr="00123FBD">
        <w:rPr>
          <w:sz w:val="28"/>
          <w:szCs w:val="28"/>
          <w:lang w:eastAsia="ar-SA"/>
        </w:rPr>
        <w:t xml:space="preserve"> модул</w:t>
      </w:r>
      <w:r w:rsidR="00D105DC">
        <w:rPr>
          <w:sz w:val="28"/>
          <w:szCs w:val="28"/>
          <w:lang w:eastAsia="ar-SA"/>
        </w:rPr>
        <w:t>я</w:t>
      </w:r>
      <w:r w:rsidR="00123FBD" w:rsidRPr="00123FBD">
        <w:rPr>
          <w:sz w:val="28"/>
          <w:szCs w:val="28"/>
          <w:lang w:eastAsia="ar-SA"/>
        </w:rPr>
        <w:t xml:space="preserve"> </w:t>
      </w:r>
      <w:r w:rsidR="00EA4ADE">
        <w:rPr>
          <w:sz w:val="28"/>
          <w:szCs w:val="28"/>
          <w:lang w:eastAsia="ar-SA"/>
        </w:rPr>
        <w:t>для</w:t>
      </w:r>
      <w:r w:rsidR="00123FBD" w:rsidRPr="00123FBD">
        <w:rPr>
          <w:sz w:val="28"/>
          <w:szCs w:val="28"/>
          <w:lang w:eastAsia="ar-SA"/>
        </w:rPr>
        <w:t xml:space="preserve"> направлени</w:t>
      </w:r>
      <w:r w:rsidR="00EA4ADE">
        <w:rPr>
          <w:sz w:val="28"/>
          <w:szCs w:val="28"/>
          <w:lang w:eastAsia="ar-SA"/>
        </w:rPr>
        <w:t>я</w:t>
      </w:r>
      <w:r w:rsidR="00123FBD" w:rsidRPr="00123FBD">
        <w:rPr>
          <w:sz w:val="28"/>
          <w:szCs w:val="28"/>
          <w:lang w:eastAsia="ar-SA"/>
        </w:rPr>
        <w:t xml:space="preserve"> подготовки 10.04.01 «Информационная безопасность», </w:t>
      </w:r>
      <w:r w:rsidR="00123FBD" w:rsidRPr="00EA4ADE">
        <w:rPr>
          <w:sz w:val="28"/>
          <w:szCs w:val="28"/>
          <w:lang w:eastAsia="ar-SA"/>
        </w:rPr>
        <w:t xml:space="preserve">направленность программы </w:t>
      </w:r>
      <w:r w:rsidR="00123FBD" w:rsidRPr="00EA4ADE">
        <w:rPr>
          <w:sz w:val="28"/>
          <w:szCs w:val="28"/>
        </w:rPr>
        <w:t>магистратуры</w:t>
      </w:r>
      <w:r w:rsidR="00123FBD" w:rsidRPr="00EA4ADE">
        <w:rPr>
          <w:sz w:val="28"/>
          <w:szCs w:val="28"/>
          <w:lang w:eastAsia="ar-SA"/>
        </w:rPr>
        <w:t xml:space="preserve"> «</w:t>
      </w:r>
      <w:r w:rsidR="00E64C74" w:rsidRPr="00EA4ADE">
        <w:rPr>
          <w:sz w:val="28"/>
          <w:szCs w:val="28"/>
          <w:lang w:eastAsia="ar-SA"/>
        </w:rPr>
        <w:t>Управление информационной безопасностью в финансово-банковской сфере</w:t>
      </w:r>
      <w:r w:rsidR="00123FBD" w:rsidRPr="00EA4ADE">
        <w:rPr>
          <w:sz w:val="28"/>
          <w:szCs w:val="28"/>
          <w:lang w:eastAsia="ar-SA"/>
        </w:rPr>
        <w:t>»</w:t>
      </w:r>
      <w:r w:rsidR="00E64C74" w:rsidRPr="00EA4ADE">
        <w:rPr>
          <w:sz w:val="28"/>
          <w:szCs w:val="28"/>
          <w:lang w:eastAsia="ar-SA"/>
        </w:rPr>
        <w:t>.</w:t>
      </w:r>
    </w:p>
    <w:p w14:paraId="159506D1" w14:textId="77777777" w:rsidR="00123FBD" w:rsidRPr="004D1B85" w:rsidRDefault="00123FBD" w:rsidP="00E8122A">
      <w:pPr>
        <w:spacing w:line="276" w:lineRule="auto"/>
        <w:ind w:firstLine="709"/>
        <w:rPr>
          <w:sz w:val="28"/>
          <w:szCs w:val="28"/>
        </w:rPr>
      </w:pPr>
    </w:p>
    <w:p w14:paraId="2D9B3B77" w14:textId="16FF1F2D" w:rsidR="00221197" w:rsidRDefault="00221197" w:rsidP="00EC1C97">
      <w:pPr>
        <w:pStyle w:val="1"/>
        <w:numPr>
          <w:ilvl w:val="0"/>
          <w:numId w:val="1"/>
        </w:numPr>
        <w:spacing w:before="0" w:after="0" w:line="240" w:lineRule="auto"/>
        <w:ind w:left="0" w:firstLine="709"/>
      </w:pPr>
      <w:bookmarkStart w:id="10" w:name="_Toc5052142"/>
      <w:bookmarkStart w:id="11" w:name="_Toc19304886"/>
      <w:bookmarkStart w:id="12" w:name="_Toc151145628"/>
      <w:r w:rsidRPr="003F4B9B">
        <w:t xml:space="preserve">Объем </w:t>
      </w:r>
      <w:bookmarkStart w:id="13"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4B47457E" w14:textId="609D8AAA" w:rsidR="00123FBD" w:rsidRPr="000E2F75" w:rsidRDefault="00123FBD" w:rsidP="000E2F75">
      <w:pPr>
        <w:jc w:val="right"/>
        <w:rPr>
          <w:sz w:val="28"/>
          <w:szCs w:val="28"/>
        </w:rPr>
      </w:pPr>
      <w:r w:rsidRPr="000E2F75">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374"/>
        <w:gridCol w:w="2368"/>
      </w:tblGrid>
      <w:tr w:rsidR="00123FBD" w:rsidRPr="00385BAD" w14:paraId="59BE0787"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0841C6C6" w14:textId="77777777" w:rsidR="00123FBD" w:rsidRDefault="00123FBD" w:rsidP="00123FBD">
            <w:pPr>
              <w:pStyle w:val="af8"/>
              <w:keepNext/>
              <w:spacing w:line="240" w:lineRule="auto"/>
              <w:ind w:left="0" w:firstLine="0"/>
              <w:rPr>
                <w:b/>
                <w:sz w:val="24"/>
              </w:rPr>
            </w:pPr>
          </w:p>
          <w:p w14:paraId="5E733ECB" w14:textId="77777777" w:rsidR="00123FBD" w:rsidRPr="00385BAD" w:rsidRDefault="00123FBD" w:rsidP="00123FBD">
            <w:pPr>
              <w:pStyle w:val="af8"/>
              <w:keepNext/>
              <w:spacing w:line="240" w:lineRule="auto"/>
              <w:ind w:left="0" w:firstLine="0"/>
              <w:rPr>
                <w:b/>
                <w:sz w:val="24"/>
              </w:rPr>
            </w:pPr>
            <w:r w:rsidRPr="00385BAD">
              <w:rPr>
                <w:b/>
                <w:sz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063CD9AD" w14:textId="77777777" w:rsidR="00123FBD" w:rsidRPr="00385BAD" w:rsidRDefault="00123FBD" w:rsidP="00123FBD">
            <w:pPr>
              <w:pStyle w:val="af8"/>
              <w:keepNext/>
              <w:spacing w:line="240" w:lineRule="auto"/>
              <w:ind w:left="0" w:firstLine="0"/>
              <w:jc w:val="center"/>
              <w:rPr>
                <w:b/>
                <w:sz w:val="24"/>
              </w:rPr>
            </w:pPr>
            <w:r w:rsidRPr="00385BAD">
              <w:rPr>
                <w:b/>
                <w:sz w:val="24"/>
              </w:rPr>
              <w:t xml:space="preserve">Всего </w:t>
            </w:r>
          </w:p>
          <w:p w14:paraId="677772D9" w14:textId="77777777" w:rsidR="00123FBD" w:rsidRPr="00385BAD" w:rsidRDefault="00123FBD" w:rsidP="00123FBD">
            <w:pPr>
              <w:pStyle w:val="af8"/>
              <w:keepNext/>
              <w:spacing w:line="240" w:lineRule="auto"/>
              <w:ind w:left="0" w:firstLine="0"/>
              <w:jc w:val="center"/>
              <w:rPr>
                <w:b/>
                <w:sz w:val="24"/>
              </w:rPr>
            </w:pPr>
            <w:r w:rsidRPr="00385BAD">
              <w:rPr>
                <w:b/>
                <w:sz w:val="24"/>
              </w:rPr>
              <w:t>(в з/е и часах)</w:t>
            </w:r>
          </w:p>
        </w:tc>
        <w:tc>
          <w:tcPr>
            <w:tcW w:w="1230" w:type="pct"/>
            <w:tcBorders>
              <w:top w:val="single" w:sz="4" w:space="0" w:color="auto"/>
              <w:left w:val="single" w:sz="4" w:space="0" w:color="auto"/>
              <w:bottom w:val="single" w:sz="4" w:space="0" w:color="auto"/>
              <w:right w:val="single" w:sz="4" w:space="0" w:color="auto"/>
            </w:tcBorders>
            <w:hideMark/>
          </w:tcPr>
          <w:p w14:paraId="6C7DE717" w14:textId="77777777" w:rsidR="00123FBD" w:rsidRPr="0056348D" w:rsidRDefault="00123FBD" w:rsidP="00123FBD">
            <w:pPr>
              <w:pStyle w:val="af8"/>
              <w:keepNext/>
              <w:spacing w:line="240" w:lineRule="auto"/>
              <w:ind w:left="0" w:firstLine="0"/>
              <w:jc w:val="center"/>
              <w:rPr>
                <w:b/>
                <w:sz w:val="24"/>
              </w:rPr>
            </w:pPr>
            <w:r>
              <w:rPr>
                <w:b/>
                <w:sz w:val="24"/>
              </w:rPr>
              <w:t>модуль</w:t>
            </w:r>
            <w:r w:rsidRPr="0056348D">
              <w:rPr>
                <w:b/>
                <w:sz w:val="24"/>
              </w:rPr>
              <w:t xml:space="preserve"> 3</w:t>
            </w:r>
          </w:p>
          <w:p w14:paraId="35174BA7" w14:textId="77777777" w:rsidR="00123FBD" w:rsidRPr="00385BAD" w:rsidRDefault="00123FBD" w:rsidP="00123FBD">
            <w:pPr>
              <w:pStyle w:val="af8"/>
              <w:keepNext/>
              <w:spacing w:line="240" w:lineRule="auto"/>
              <w:ind w:left="0" w:firstLine="0"/>
              <w:jc w:val="center"/>
              <w:rPr>
                <w:b/>
                <w:sz w:val="24"/>
              </w:rPr>
            </w:pPr>
            <w:r w:rsidRPr="00385BAD">
              <w:rPr>
                <w:b/>
                <w:sz w:val="24"/>
              </w:rPr>
              <w:t>(в часах)</w:t>
            </w:r>
          </w:p>
        </w:tc>
      </w:tr>
      <w:tr w:rsidR="00123FBD" w:rsidRPr="00385BAD" w14:paraId="7B6C1FC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A33B948" w14:textId="77777777" w:rsidR="00123FBD" w:rsidRPr="00385BAD" w:rsidRDefault="00123FBD" w:rsidP="00123FBD">
            <w:pPr>
              <w:pStyle w:val="af8"/>
              <w:keepNext/>
              <w:spacing w:line="240" w:lineRule="auto"/>
              <w:ind w:left="0" w:firstLine="0"/>
              <w:rPr>
                <w:b/>
                <w:sz w:val="24"/>
              </w:rPr>
            </w:pPr>
            <w:r w:rsidRPr="00385BAD">
              <w:rPr>
                <w:b/>
                <w:sz w:val="24"/>
              </w:rPr>
              <w:t xml:space="preserve">Общая трудоемкость дисциплины </w:t>
            </w:r>
          </w:p>
        </w:tc>
        <w:tc>
          <w:tcPr>
            <w:tcW w:w="1233" w:type="pct"/>
            <w:tcBorders>
              <w:top w:val="single" w:sz="4" w:space="0" w:color="auto"/>
              <w:left w:val="single" w:sz="4" w:space="0" w:color="auto"/>
              <w:bottom w:val="single" w:sz="4" w:space="0" w:color="auto"/>
              <w:right w:val="single" w:sz="4" w:space="0" w:color="auto"/>
            </w:tcBorders>
          </w:tcPr>
          <w:p w14:paraId="5D57E6EE" w14:textId="77777777" w:rsidR="00123FBD" w:rsidRPr="00385BAD" w:rsidRDefault="00123FBD" w:rsidP="00123FBD">
            <w:pPr>
              <w:pStyle w:val="af8"/>
              <w:keepNext/>
              <w:spacing w:line="240" w:lineRule="auto"/>
              <w:ind w:left="0" w:firstLine="0"/>
              <w:jc w:val="center"/>
              <w:rPr>
                <w:sz w:val="24"/>
              </w:rPr>
            </w:pPr>
            <w:r>
              <w:rPr>
                <w:sz w:val="24"/>
              </w:rPr>
              <w:t xml:space="preserve">3 </w:t>
            </w:r>
            <w:proofErr w:type="spellStart"/>
            <w:r>
              <w:rPr>
                <w:sz w:val="24"/>
              </w:rPr>
              <w:t>з.е</w:t>
            </w:r>
            <w:proofErr w:type="spellEnd"/>
            <w:r>
              <w:rPr>
                <w:sz w:val="24"/>
              </w:rPr>
              <w:t>./</w:t>
            </w:r>
            <w:r w:rsidRPr="00385BAD">
              <w:rPr>
                <w:sz w:val="24"/>
              </w:rPr>
              <w:t>1</w:t>
            </w:r>
            <w:r>
              <w:rPr>
                <w:sz w:val="24"/>
              </w:rPr>
              <w:t>08</w:t>
            </w:r>
          </w:p>
        </w:tc>
        <w:tc>
          <w:tcPr>
            <w:tcW w:w="1230" w:type="pct"/>
            <w:tcBorders>
              <w:top w:val="single" w:sz="4" w:space="0" w:color="auto"/>
              <w:left w:val="single" w:sz="4" w:space="0" w:color="auto"/>
              <w:bottom w:val="single" w:sz="4" w:space="0" w:color="auto"/>
              <w:right w:val="single" w:sz="4" w:space="0" w:color="auto"/>
            </w:tcBorders>
          </w:tcPr>
          <w:p w14:paraId="10432842" w14:textId="77777777" w:rsidR="00123FBD" w:rsidRPr="00385BAD" w:rsidRDefault="00123FBD" w:rsidP="00123FBD">
            <w:pPr>
              <w:pStyle w:val="af8"/>
              <w:keepNext/>
              <w:spacing w:line="240" w:lineRule="auto"/>
              <w:ind w:left="0" w:firstLine="0"/>
              <w:jc w:val="center"/>
              <w:rPr>
                <w:sz w:val="24"/>
              </w:rPr>
            </w:pPr>
            <w:r w:rsidRPr="00385BAD">
              <w:rPr>
                <w:sz w:val="24"/>
              </w:rPr>
              <w:t>1</w:t>
            </w:r>
            <w:r>
              <w:rPr>
                <w:sz w:val="24"/>
              </w:rPr>
              <w:t>08</w:t>
            </w:r>
          </w:p>
        </w:tc>
      </w:tr>
      <w:tr w:rsidR="00123FBD" w:rsidRPr="00385BAD" w14:paraId="63D4B987"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7E0AF64B" w14:textId="77777777" w:rsidR="00123FBD" w:rsidRPr="00385BAD" w:rsidRDefault="00123FBD" w:rsidP="00123FBD">
            <w:pPr>
              <w:pStyle w:val="af8"/>
              <w:keepNext/>
              <w:spacing w:line="240" w:lineRule="auto"/>
              <w:ind w:left="0" w:firstLine="0"/>
              <w:rPr>
                <w:b/>
                <w:i/>
                <w:sz w:val="24"/>
              </w:rPr>
            </w:pPr>
            <w:r>
              <w:rPr>
                <w:b/>
                <w:i/>
                <w:sz w:val="24"/>
              </w:rPr>
              <w:t>Контактная работа-</w:t>
            </w:r>
            <w:r w:rsidRPr="00385BAD">
              <w:rPr>
                <w:b/>
                <w:i/>
                <w:sz w:val="24"/>
              </w:rPr>
              <w:t xml:space="preserve">Аудиторные занятия </w:t>
            </w:r>
          </w:p>
        </w:tc>
        <w:tc>
          <w:tcPr>
            <w:tcW w:w="1233" w:type="pct"/>
            <w:tcBorders>
              <w:top w:val="single" w:sz="4" w:space="0" w:color="auto"/>
              <w:left w:val="single" w:sz="4" w:space="0" w:color="auto"/>
              <w:bottom w:val="single" w:sz="4" w:space="0" w:color="auto"/>
              <w:right w:val="single" w:sz="4" w:space="0" w:color="auto"/>
            </w:tcBorders>
          </w:tcPr>
          <w:p w14:paraId="05978AAB" w14:textId="77777777" w:rsidR="00123FBD" w:rsidRPr="003A266E" w:rsidRDefault="00123FBD" w:rsidP="00123FBD">
            <w:pPr>
              <w:pStyle w:val="af8"/>
              <w:keepNext/>
              <w:spacing w:line="240" w:lineRule="auto"/>
              <w:ind w:left="0" w:firstLine="0"/>
              <w:jc w:val="center"/>
              <w:rPr>
                <w:sz w:val="24"/>
              </w:rPr>
            </w:pPr>
            <w:r>
              <w:rPr>
                <w:sz w:val="24"/>
              </w:rPr>
              <w:t>24</w:t>
            </w:r>
          </w:p>
        </w:tc>
        <w:tc>
          <w:tcPr>
            <w:tcW w:w="1230" w:type="pct"/>
            <w:tcBorders>
              <w:top w:val="single" w:sz="4" w:space="0" w:color="auto"/>
              <w:left w:val="single" w:sz="4" w:space="0" w:color="auto"/>
              <w:bottom w:val="single" w:sz="4" w:space="0" w:color="auto"/>
              <w:right w:val="single" w:sz="4" w:space="0" w:color="auto"/>
            </w:tcBorders>
          </w:tcPr>
          <w:p w14:paraId="21AF797F" w14:textId="77777777" w:rsidR="00123FBD" w:rsidRPr="00FD1C4E" w:rsidRDefault="00123FBD" w:rsidP="00123FBD">
            <w:pPr>
              <w:pStyle w:val="af8"/>
              <w:keepNext/>
              <w:spacing w:line="240" w:lineRule="auto"/>
              <w:ind w:left="0" w:firstLine="0"/>
              <w:jc w:val="center"/>
              <w:rPr>
                <w:sz w:val="24"/>
              </w:rPr>
            </w:pPr>
            <w:r>
              <w:rPr>
                <w:sz w:val="24"/>
              </w:rPr>
              <w:t>24</w:t>
            </w:r>
          </w:p>
        </w:tc>
      </w:tr>
      <w:tr w:rsidR="00123FBD" w:rsidRPr="00385BAD" w14:paraId="62EBC6C8"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72DE5950" w14:textId="77777777" w:rsidR="00123FBD" w:rsidRPr="00385BAD" w:rsidRDefault="00123FBD" w:rsidP="00123FBD">
            <w:pPr>
              <w:pStyle w:val="af8"/>
              <w:keepNext/>
              <w:spacing w:line="240" w:lineRule="auto"/>
              <w:ind w:left="0" w:firstLine="0"/>
              <w:rPr>
                <w:i/>
                <w:sz w:val="24"/>
              </w:rPr>
            </w:pPr>
            <w:r w:rsidRPr="00385BAD">
              <w:rPr>
                <w:i/>
                <w:sz w:val="24"/>
              </w:rPr>
              <w:t xml:space="preserve">Лекции </w:t>
            </w:r>
          </w:p>
        </w:tc>
        <w:tc>
          <w:tcPr>
            <w:tcW w:w="1233" w:type="pct"/>
            <w:tcBorders>
              <w:top w:val="single" w:sz="4" w:space="0" w:color="auto"/>
              <w:left w:val="single" w:sz="4" w:space="0" w:color="auto"/>
              <w:bottom w:val="single" w:sz="4" w:space="0" w:color="auto"/>
              <w:right w:val="single" w:sz="4" w:space="0" w:color="auto"/>
            </w:tcBorders>
          </w:tcPr>
          <w:p w14:paraId="57155A22" w14:textId="77777777" w:rsidR="00123FBD" w:rsidRPr="003A266E" w:rsidRDefault="00123FBD" w:rsidP="00123FBD">
            <w:pPr>
              <w:pStyle w:val="af8"/>
              <w:keepNext/>
              <w:spacing w:line="240" w:lineRule="auto"/>
              <w:ind w:left="0" w:firstLine="0"/>
              <w:jc w:val="center"/>
              <w:rPr>
                <w:sz w:val="24"/>
              </w:rPr>
            </w:pPr>
            <w:r>
              <w:rPr>
                <w:sz w:val="24"/>
              </w:rPr>
              <w:t>8</w:t>
            </w:r>
          </w:p>
        </w:tc>
        <w:tc>
          <w:tcPr>
            <w:tcW w:w="1230" w:type="pct"/>
            <w:tcBorders>
              <w:top w:val="single" w:sz="4" w:space="0" w:color="auto"/>
              <w:left w:val="single" w:sz="4" w:space="0" w:color="auto"/>
              <w:bottom w:val="single" w:sz="4" w:space="0" w:color="auto"/>
              <w:right w:val="single" w:sz="4" w:space="0" w:color="auto"/>
            </w:tcBorders>
          </w:tcPr>
          <w:p w14:paraId="692F9ECB" w14:textId="77777777" w:rsidR="00123FBD" w:rsidRPr="00FD1C4E" w:rsidRDefault="00123FBD" w:rsidP="00123FBD">
            <w:pPr>
              <w:pStyle w:val="af8"/>
              <w:keepNext/>
              <w:spacing w:line="240" w:lineRule="auto"/>
              <w:ind w:left="0" w:firstLine="0"/>
              <w:jc w:val="center"/>
              <w:rPr>
                <w:sz w:val="24"/>
              </w:rPr>
            </w:pPr>
            <w:r>
              <w:rPr>
                <w:sz w:val="24"/>
              </w:rPr>
              <w:t>8</w:t>
            </w:r>
          </w:p>
        </w:tc>
      </w:tr>
      <w:tr w:rsidR="00123FBD" w:rsidRPr="00385BAD" w14:paraId="6896211A"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0A35DC39" w14:textId="77777777" w:rsidR="00123FBD" w:rsidRPr="00385BAD" w:rsidRDefault="00123FBD" w:rsidP="00123FBD">
            <w:pPr>
              <w:pStyle w:val="af8"/>
              <w:keepNext/>
              <w:spacing w:line="240" w:lineRule="auto"/>
              <w:ind w:left="0" w:firstLine="0"/>
              <w:rPr>
                <w:i/>
                <w:sz w:val="24"/>
              </w:rPr>
            </w:pPr>
            <w:r w:rsidRPr="00385BAD">
              <w:rPr>
                <w:i/>
                <w:sz w:val="24"/>
              </w:rPr>
              <w:t xml:space="preserve">Семинары, практические занятия  </w:t>
            </w:r>
          </w:p>
        </w:tc>
        <w:tc>
          <w:tcPr>
            <w:tcW w:w="1233" w:type="pct"/>
            <w:tcBorders>
              <w:top w:val="single" w:sz="4" w:space="0" w:color="auto"/>
              <w:left w:val="single" w:sz="4" w:space="0" w:color="auto"/>
              <w:bottom w:val="single" w:sz="4" w:space="0" w:color="auto"/>
              <w:right w:val="single" w:sz="4" w:space="0" w:color="auto"/>
            </w:tcBorders>
          </w:tcPr>
          <w:p w14:paraId="4F4E29F5" w14:textId="77777777" w:rsidR="00123FBD" w:rsidRPr="003A266E" w:rsidRDefault="00123FBD" w:rsidP="00123FBD">
            <w:pPr>
              <w:pStyle w:val="af8"/>
              <w:keepNext/>
              <w:spacing w:line="240" w:lineRule="auto"/>
              <w:ind w:left="0" w:firstLine="0"/>
              <w:jc w:val="center"/>
              <w:rPr>
                <w:sz w:val="24"/>
              </w:rPr>
            </w:pPr>
            <w:r>
              <w:rPr>
                <w:sz w:val="24"/>
              </w:rPr>
              <w:t>16</w:t>
            </w:r>
          </w:p>
        </w:tc>
        <w:tc>
          <w:tcPr>
            <w:tcW w:w="1230" w:type="pct"/>
            <w:tcBorders>
              <w:top w:val="single" w:sz="4" w:space="0" w:color="auto"/>
              <w:left w:val="single" w:sz="4" w:space="0" w:color="auto"/>
              <w:bottom w:val="single" w:sz="4" w:space="0" w:color="auto"/>
              <w:right w:val="single" w:sz="4" w:space="0" w:color="auto"/>
            </w:tcBorders>
          </w:tcPr>
          <w:p w14:paraId="04AC7F23" w14:textId="77777777" w:rsidR="00123FBD" w:rsidRPr="00FD1C4E" w:rsidRDefault="00123FBD" w:rsidP="00123FBD">
            <w:pPr>
              <w:pStyle w:val="af8"/>
              <w:keepNext/>
              <w:spacing w:line="240" w:lineRule="auto"/>
              <w:ind w:left="0" w:firstLine="0"/>
              <w:jc w:val="center"/>
              <w:rPr>
                <w:sz w:val="24"/>
              </w:rPr>
            </w:pPr>
            <w:r>
              <w:rPr>
                <w:sz w:val="24"/>
              </w:rPr>
              <w:t>16</w:t>
            </w:r>
          </w:p>
        </w:tc>
      </w:tr>
      <w:tr w:rsidR="00123FBD" w:rsidRPr="00385BAD" w14:paraId="59E8165F"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280D5E8" w14:textId="77777777" w:rsidR="00123FBD" w:rsidRPr="00385BAD" w:rsidRDefault="00123FBD" w:rsidP="00123FBD">
            <w:pPr>
              <w:pStyle w:val="af8"/>
              <w:keepNext/>
              <w:spacing w:line="240" w:lineRule="auto"/>
              <w:ind w:left="0" w:firstLine="0"/>
              <w:rPr>
                <w:b/>
                <w:i/>
                <w:sz w:val="24"/>
              </w:rPr>
            </w:pPr>
            <w:r w:rsidRPr="00385BAD">
              <w:rPr>
                <w:b/>
                <w:i/>
                <w:sz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039B21F7" w14:textId="77777777" w:rsidR="00123FBD" w:rsidRPr="00FA2B26" w:rsidRDefault="00123FBD" w:rsidP="00123FBD">
            <w:pPr>
              <w:pStyle w:val="af8"/>
              <w:keepNext/>
              <w:spacing w:line="240" w:lineRule="auto"/>
              <w:ind w:left="0" w:firstLine="0"/>
              <w:jc w:val="center"/>
              <w:rPr>
                <w:sz w:val="24"/>
              </w:rPr>
            </w:pPr>
            <w:r>
              <w:rPr>
                <w:sz w:val="24"/>
              </w:rPr>
              <w:t>8</w:t>
            </w:r>
            <w:r w:rsidRPr="00FA2B26">
              <w:rPr>
                <w:sz w:val="24"/>
              </w:rPr>
              <w:t>4</w:t>
            </w:r>
          </w:p>
        </w:tc>
        <w:tc>
          <w:tcPr>
            <w:tcW w:w="1230" w:type="pct"/>
            <w:tcBorders>
              <w:top w:val="single" w:sz="4" w:space="0" w:color="auto"/>
              <w:left w:val="single" w:sz="4" w:space="0" w:color="auto"/>
              <w:bottom w:val="single" w:sz="4" w:space="0" w:color="auto"/>
              <w:right w:val="single" w:sz="4" w:space="0" w:color="auto"/>
            </w:tcBorders>
          </w:tcPr>
          <w:p w14:paraId="7172BDCB" w14:textId="77777777" w:rsidR="00123FBD" w:rsidRPr="00FA2B26" w:rsidRDefault="00123FBD" w:rsidP="00123FBD">
            <w:pPr>
              <w:pStyle w:val="af8"/>
              <w:keepNext/>
              <w:spacing w:line="240" w:lineRule="auto"/>
              <w:ind w:left="0" w:firstLine="0"/>
              <w:jc w:val="center"/>
              <w:rPr>
                <w:sz w:val="24"/>
              </w:rPr>
            </w:pPr>
            <w:r>
              <w:rPr>
                <w:sz w:val="24"/>
              </w:rPr>
              <w:t>8</w:t>
            </w:r>
            <w:r w:rsidRPr="00FA2B26">
              <w:rPr>
                <w:sz w:val="24"/>
              </w:rPr>
              <w:t>4</w:t>
            </w:r>
          </w:p>
        </w:tc>
      </w:tr>
      <w:tr w:rsidR="00123FBD" w:rsidRPr="00385BAD" w14:paraId="4BA3CA8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37AF1DA5" w14:textId="77777777" w:rsidR="00123FBD" w:rsidRPr="00385BAD" w:rsidRDefault="00123FBD" w:rsidP="00123FBD">
            <w:pPr>
              <w:pStyle w:val="af8"/>
              <w:keepNext/>
              <w:spacing w:line="240" w:lineRule="auto"/>
              <w:ind w:left="0" w:firstLine="0"/>
              <w:rPr>
                <w:sz w:val="24"/>
              </w:rPr>
            </w:pPr>
            <w:r w:rsidRPr="00385BAD">
              <w:rPr>
                <w:sz w:val="24"/>
              </w:rPr>
              <w:t xml:space="preserve">Вид текущего контроля </w:t>
            </w:r>
          </w:p>
        </w:tc>
        <w:tc>
          <w:tcPr>
            <w:tcW w:w="1233" w:type="pct"/>
            <w:tcBorders>
              <w:top w:val="single" w:sz="4" w:space="0" w:color="auto"/>
              <w:left w:val="single" w:sz="4" w:space="0" w:color="auto"/>
              <w:bottom w:val="single" w:sz="4" w:space="0" w:color="auto"/>
              <w:right w:val="single" w:sz="4" w:space="0" w:color="auto"/>
            </w:tcBorders>
          </w:tcPr>
          <w:p w14:paraId="54110254" w14:textId="77777777" w:rsidR="00123FBD" w:rsidRPr="00385BAD" w:rsidRDefault="00123FBD" w:rsidP="00123FBD">
            <w:pPr>
              <w:pStyle w:val="af8"/>
              <w:keepNext/>
              <w:spacing w:line="240" w:lineRule="auto"/>
              <w:ind w:left="0" w:firstLine="0"/>
              <w:jc w:val="center"/>
              <w:rPr>
                <w:sz w:val="24"/>
              </w:rPr>
            </w:pPr>
            <w:r>
              <w:rPr>
                <w:sz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2B9343FB" w14:textId="77777777" w:rsidR="00123FBD" w:rsidRPr="00385BAD" w:rsidRDefault="00123FBD" w:rsidP="00123FBD">
            <w:pPr>
              <w:pStyle w:val="af8"/>
              <w:keepNext/>
              <w:spacing w:line="240" w:lineRule="auto"/>
              <w:ind w:left="0" w:firstLine="0"/>
              <w:jc w:val="center"/>
              <w:rPr>
                <w:sz w:val="24"/>
              </w:rPr>
            </w:pPr>
            <w:r>
              <w:rPr>
                <w:sz w:val="24"/>
              </w:rPr>
              <w:t>Контрольная работа</w:t>
            </w:r>
          </w:p>
        </w:tc>
      </w:tr>
      <w:tr w:rsidR="00123FBD" w:rsidRPr="00385BAD" w14:paraId="652C614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59C73EE" w14:textId="77777777" w:rsidR="00123FBD" w:rsidRPr="00385BAD" w:rsidRDefault="00123FBD" w:rsidP="00123FBD">
            <w:pPr>
              <w:pStyle w:val="af8"/>
              <w:keepNext/>
              <w:spacing w:line="240" w:lineRule="auto"/>
              <w:ind w:left="0" w:firstLine="0"/>
              <w:rPr>
                <w:sz w:val="24"/>
              </w:rPr>
            </w:pPr>
            <w:r w:rsidRPr="00385BAD">
              <w:rPr>
                <w:sz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3E184CB9" w14:textId="2E8365A3" w:rsidR="00123FBD" w:rsidRPr="00E64C74" w:rsidRDefault="00E64C74" w:rsidP="00123FBD">
            <w:pPr>
              <w:pStyle w:val="af8"/>
              <w:keepNext/>
              <w:spacing w:line="240" w:lineRule="auto"/>
              <w:ind w:left="0" w:firstLine="0"/>
              <w:jc w:val="center"/>
              <w:rPr>
                <w:sz w:val="24"/>
              </w:rPr>
            </w:pPr>
            <w:r>
              <w:rPr>
                <w:sz w:val="24"/>
              </w:rPr>
              <w:t>Зачет</w:t>
            </w:r>
          </w:p>
        </w:tc>
        <w:tc>
          <w:tcPr>
            <w:tcW w:w="1230" w:type="pct"/>
            <w:tcBorders>
              <w:top w:val="single" w:sz="4" w:space="0" w:color="auto"/>
              <w:left w:val="single" w:sz="4" w:space="0" w:color="auto"/>
              <w:bottom w:val="single" w:sz="4" w:space="0" w:color="auto"/>
              <w:right w:val="single" w:sz="4" w:space="0" w:color="auto"/>
            </w:tcBorders>
          </w:tcPr>
          <w:p w14:paraId="45443830" w14:textId="40F633EA" w:rsidR="00123FBD" w:rsidRPr="00385BAD" w:rsidRDefault="00E64C74" w:rsidP="00123FBD">
            <w:pPr>
              <w:pStyle w:val="af8"/>
              <w:keepNext/>
              <w:spacing w:line="240" w:lineRule="auto"/>
              <w:ind w:left="0" w:firstLine="0"/>
              <w:jc w:val="center"/>
              <w:rPr>
                <w:sz w:val="24"/>
              </w:rPr>
            </w:pPr>
            <w:r>
              <w:rPr>
                <w:sz w:val="24"/>
              </w:rPr>
              <w:t>Зачет</w:t>
            </w:r>
          </w:p>
        </w:tc>
      </w:tr>
    </w:tbl>
    <w:p w14:paraId="06BAE3B5" w14:textId="77777777" w:rsidR="00A87151" w:rsidRDefault="00A87151" w:rsidP="000B7C75"/>
    <w:p w14:paraId="1BE6A909" w14:textId="77777777" w:rsidR="00A467F8" w:rsidRDefault="00A467F8" w:rsidP="00EC1C97">
      <w:pPr>
        <w:pStyle w:val="1"/>
        <w:numPr>
          <w:ilvl w:val="0"/>
          <w:numId w:val="1"/>
        </w:numPr>
        <w:spacing w:before="0" w:after="0" w:line="276" w:lineRule="auto"/>
        <w:ind w:left="0" w:firstLine="709"/>
      </w:pPr>
      <w:bookmarkStart w:id="14" w:name="_Toc531341382"/>
      <w:bookmarkStart w:id="15" w:name="_Toc5052143"/>
      <w:bookmarkStart w:id="16" w:name="_Toc19304887"/>
      <w:bookmarkStart w:id="17" w:name="_Toc15114562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25905B90" w14:textId="77777777" w:rsidR="00F01700" w:rsidRPr="00F01700" w:rsidRDefault="00F01700" w:rsidP="00F01700">
      <w:pPr>
        <w:spacing w:line="276" w:lineRule="auto"/>
        <w:rPr>
          <w:sz w:val="28"/>
          <w:szCs w:val="28"/>
        </w:rPr>
      </w:pPr>
    </w:p>
    <w:p w14:paraId="33DF8822" w14:textId="64859385" w:rsidR="00123FBD" w:rsidRPr="00385BAD" w:rsidRDefault="00123FBD" w:rsidP="00F01700">
      <w:pPr>
        <w:tabs>
          <w:tab w:val="left" w:pos="709"/>
          <w:tab w:val="left" w:pos="993"/>
        </w:tabs>
        <w:spacing w:line="288" w:lineRule="auto"/>
        <w:ind w:firstLine="709"/>
        <w:outlineLvl w:val="0"/>
        <w:rPr>
          <w:b/>
          <w:sz w:val="28"/>
          <w:szCs w:val="28"/>
        </w:rPr>
      </w:pPr>
      <w:bookmarkStart w:id="18" w:name="_Toc72164613"/>
      <w:bookmarkStart w:id="19" w:name="_Toc151145630"/>
      <w:r w:rsidRPr="00385BAD">
        <w:rPr>
          <w:b/>
          <w:sz w:val="28"/>
          <w:szCs w:val="28"/>
        </w:rPr>
        <w:t>5.1. Содержание дисциплины</w:t>
      </w:r>
      <w:bookmarkEnd w:id="18"/>
      <w:bookmarkEnd w:id="19"/>
    </w:p>
    <w:p w14:paraId="53BCA37D" w14:textId="655FA2FA" w:rsidR="00123FBD" w:rsidRPr="00C14FEF" w:rsidRDefault="00123FBD" w:rsidP="0034537A">
      <w:pPr>
        <w:keepNext/>
        <w:tabs>
          <w:tab w:val="num" w:pos="900"/>
          <w:tab w:val="center" w:pos="4535"/>
          <w:tab w:val="left" w:pos="8820"/>
        </w:tabs>
        <w:suppressAutoHyphens/>
        <w:spacing w:before="240" w:line="240" w:lineRule="auto"/>
        <w:jc w:val="center"/>
        <w:rPr>
          <w:b/>
          <w:bCs/>
          <w:kern w:val="32"/>
          <w:sz w:val="28"/>
          <w:szCs w:val="28"/>
        </w:rPr>
      </w:pPr>
      <w:r w:rsidRPr="00C14FEF">
        <w:rPr>
          <w:b/>
          <w:sz w:val="28"/>
          <w:szCs w:val="28"/>
        </w:rPr>
        <w:t xml:space="preserve">Тема 1. </w:t>
      </w:r>
      <w:r w:rsidR="00766F37" w:rsidRPr="00766F37">
        <w:rPr>
          <w:b/>
          <w:sz w:val="28"/>
          <w:szCs w:val="28"/>
        </w:rPr>
        <w:t>Криптографические технологии в современных информационных системах</w:t>
      </w:r>
    </w:p>
    <w:p w14:paraId="37695B60" w14:textId="7BA76422" w:rsidR="00766F37" w:rsidRPr="00C14FEF" w:rsidRDefault="00766F37" w:rsidP="00766F37">
      <w:pPr>
        <w:keepNext/>
        <w:suppressAutoHyphens/>
        <w:spacing w:line="240" w:lineRule="auto"/>
        <w:ind w:firstLine="567"/>
        <w:rPr>
          <w:sz w:val="28"/>
          <w:szCs w:val="28"/>
        </w:rPr>
      </w:pPr>
      <w:r w:rsidRPr="00766F37">
        <w:rPr>
          <w:sz w:val="28"/>
          <w:szCs w:val="28"/>
        </w:rPr>
        <w:t xml:space="preserve">Базовые криптографические конструкции, </w:t>
      </w:r>
      <w:r w:rsidR="008B090D" w:rsidRPr="008B090D">
        <w:rPr>
          <w:sz w:val="28"/>
          <w:szCs w:val="28"/>
        </w:rPr>
        <w:t>национальные, межгосударственные и международные стандарты в области криптографии</w:t>
      </w:r>
      <w:r w:rsidR="008B090D">
        <w:rPr>
          <w:sz w:val="28"/>
          <w:szCs w:val="28"/>
        </w:rPr>
        <w:t xml:space="preserve">, обзор деятельности ТК 26 – Технический комитет по стандартизации </w:t>
      </w:r>
      <w:r w:rsidR="008B090D">
        <w:rPr>
          <w:sz w:val="28"/>
          <w:szCs w:val="28"/>
        </w:rPr>
        <w:lastRenderedPageBreak/>
        <w:t>«Криптографическая защита информации»</w:t>
      </w:r>
      <w:r w:rsidR="009D4E25">
        <w:rPr>
          <w:sz w:val="28"/>
          <w:szCs w:val="28"/>
        </w:rPr>
        <w:t xml:space="preserve">, криптографические технологии в </w:t>
      </w:r>
      <w:r w:rsidR="009D4E25" w:rsidRPr="009D4E25">
        <w:rPr>
          <w:sz w:val="28"/>
          <w:szCs w:val="28"/>
        </w:rPr>
        <w:t>информационной инфраструктуре кредитно-финансовой организации</w:t>
      </w:r>
      <w:r w:rsidR="009D4E25">
        <w:rPr>
          <w:sz w:val="28"/>
          <w:szCs w:val="28"/>
        </w:rPr>
        <w:t>.</w:t>
      </w:r>
    </w:p>
    <w:p w14:paraId="6BE97ED2" w14:textId="42C8A5AD" w:rsidR="00123FBD" w:rsidRDefault="00123FBD" w:rsidP="00893B93">
      <w:pPr>
        <w:tabs>
          <w:tab w:val="num" w:pos="900"/>
          <w:tab w:val="center" w:pos="4535"/>
          <w:tab w:val="left" w:pos="8820"/>
        </w:tabs>
        <w:suppressAutoHyphens/>
        <w:spacing w:before="240" w:line="240" w:lineRule="auto"/>
        <w:jc w:val="center"/>
        <w:rPr>
          <w:b/>
          <w:sz w:val="28"/>
          <w:szCs w:val="28"/>
        </w:rPr>
      </w:pPr>
      <w:r w:rsidRPr="00C14FEF">
        <w:rPr>
          <w:b/>
          <w:bCs/>
          <w:kern w:val="32"/>
          <w:sz w:val="28"/>
          <w:szCs w:val="28"/>
        </w:rPr>
        <w:t xml:space="preserve">Тема 2. </w:t>
      </w:r>
      <w:r w:rsidR="008B090D">
        <w:rPr>
          <w:b/>
          <w:bCs/>
          <w:kern w:val="32"/>
          <w:sz w:val="28"/>
          <w:szCs w:val="28"/>
        </w:rPr>
        <w:t>Сетевые средства к</w:t>
      </w:r>
      <w:r w:rsidR="008B090D">
        <w:rPr>
          <w:b/>
          <w:sz w:val="28"/>
          <w:szCs w:val="28"/>
        </w:rPr>
        <w:t xml:space="preserve">риптографической защиты  </w:t>
      </w:r>
    </w:p>
    <w:p w14:paraId="32181D75" w14:textId="40FE71C0" w:rsidR="00123FBD" w:rsidRPr="00C14FEF" w:rsidRDefault="008B090D" w:rsidP="0034537A">
      <w:pPr>
        <w:keepNext/>
        <w:tabs>
          <w:tab w:val="num" w:pos="900"/>
          <w:tab w:val="center" w:pos="4535"/>
          <w:tab w:val="left" w:pos="8820"/>
        </w:tabs>
        <w:suppressAutoHyphens/>
        <w:spacing w:line="276" w:lineRule="auto"/>
        <w:ind w:firstLine="567"/>
        <w:rPr>
          <w:sz w:val="28"/>
          <w:szCs w:val="28"/>
        </w:rPr>
      </w:pPr>
      <w:r>
        <w:rPr>
          <w:sz w:val="28"/>
          <w:szCs w:val="28"/>
        </w:rPr>
        <w:t>К</w:t>
      </w:r>
      <w:r w:rsidRPr="00766F37">
        <w:rPr>
          <w:sz w:val="28"/>
          <w:szCs w:val="28"/>
        </w:rPr>
        <w:t xml:space="preserve">риптографические протоколы, </w:t>
      </w:r>
      <w:r>
        <w:rPr>
          <w:sz w:val="28"/>
          <w:szCs w:val="28"/>
        </w:rPr>
        <w:t xml:space="preserve">принципы построения и функционирования средств </w:t>
      </w:r>
      <w:r w:rsidRPr="00766F37">
        <w:rPr>
          <w:sz w:val="28"/>
          <w:szCs w:val="28"/>
        </w:rPr>
        <w:t>о</w:t>
      </w:r>
      <w:r>
        <w:rPr>
          <w:sz w:val="28"/>
          <w:szCs w:val="28"/>
        </w:rPr>
        <w:t>беспечения сетевой безопасности, криптографическ</w:t>
      </w:r>
      <w:r w:rsidR="009D4E25">
        <w:rPr>
          <w:sz w:val="28"/>
          <w:szCs w:val="28"/>
        </w:rPr>
        <w:t>ие</w:t>
      </w:r>
      <w:r>
        <w:rPr>
          <w:sz w:val="28"/>
          <w:szCs w:val="28"/>
        </w:rPr>
        <w:t xml:space="preserve"> подсистем</w:t>
      </w:r>
      <w:r w:rsidR="009D4E25">
        <w:rPr>
          <w:sz w:val="28"/>
          <w:szCs w:val="28"/>
        </w:rPr>
        <w:t>ы</w:t>
      </w:r>
      <w:r>
        <w:rPr>
          <w:sz w:val="28"/>
          <w:szCs w:val="28"/>
        </w:rPr>
        <w:t xml:space="preserve"> средств </w:t>
      </w:r>
      <w:r w:rsidRPr="00766F37">
        <w:rPr>
          <w:sz w:val="28"/>
          <w:szCs w:val="28"/>
        </w:rPr>
        <w:t>о</w:t>
      </w:r>
      <w:r>
        <w:rPr>
          <w:sz w:val="28"/>
          <w:szCs w:val="28"/>
        </w:rPr>
        <w:t xml:space="preserve">беспечения сетевой безопасности, </w:t>
      </w:r>
      <w:r w:rsidR="009D4E25">
        <w:rPr>
          <w:sz w:val="28"/>
          <w:szCs w:val="28"/>
        </w:rPr>
        <w:t>с</w:t>
      </w:r>
      <w:r w:rsidRPr="00766F37">
        <w:rPr>
          <w:sz w:val="28"/>
          <w:szCs w:val="28"/>
        </w:rPr>
        <w:t>редства создания и проверки электронной подписи</w:t>
      </w:r>
      <w:r w:rsidR="009D4E25">
        <w:rPr>
          <w:sz w:val="28"/>
          <w:szCs w:val="28"/>
        </w:rPr>
        <w:t xml:space="preserve">, </w:t>
      </w:r>
      <w:r w:rsidR="009D4E25" w:rsidRPr="00766F37">
        <w:rPr>
          <w:sz w:val="28"/>
          <w:szCs w:val="28"/>
        </w:rPr>
        <w:t>инфраструктура открытых ключей</w:t>
      </w:r>
      <w:r w:rsidR="009D4E25">
        <w:rPr>
          <w:sz w:val="28"/>
          <w:szCs w:val="28"/>
        </w:rPr>
        <w:t>.</w:t>
      </w:r>
    </w:p>
    <w:p w14:paraId="391F0DA6" w14:textId="7754E275" w:rsidR="00123FBD" w:rsidRPr="00C14FEF" w:rsidRDefault="00123FBD" w:rsidP="0034537A">
      <w:pPr>
        <w:keepNext/>
        <w:suppressAutoHyphens/>
        <w:spacing w:before="240" w:line="240" w:lineRule="auto"/>
        <w:jc w:val="center"/>
        <w:rPr>
          <w:b/>
          <w:color w:val="000000"/>
          <w:sz w:val="28"/>
          <w:szCs w:val="28"/>
        </w:rPr>
      </w:pPr>
      <w:r w:rsidRPr="00C14FEF">
        <w:rPr>
          <w:b/>
          <w:sz w:val="28"/>
          <w:szCs w:val="28"/>
        </w:rPr>
        <w:t xml:space="preserve">Тема 3. </w:t>
      </w:r>
      <w:r w:rsidR="008B090D">
        <w:rPr>
          <w:b/>
          <w:bCs/>
          <w:kern w:val="32"/>
          <w:sz w:val="28"/>
          <w:szCs w:val="28"/>
        </w:rPr>
        <w:t>Локальные средства к</w:t>
      </w:r>
      <w:r w:rsidR="008B090D">
        <w:rPr>
          <w:b/>
          <w:sz w:val="28"/>
          <w:szCs w:val="28"/>
        </w:rPr>
        <w:t xml:space="preserve">риптографической защиты </w:t>
      </w:r>
    </w:p>
    <w:p w14:paraId="06BF8DC3" w14:textId="77E849E4" w:rsidR="00123FBD" w:rsidRPr="009D4E25" w:rsidRDefault="009D4E25" w:rsidP="0034537A">
      <w:pPr>
        <w:keepNext/>
        <w:suppressAutoHyphens/>
        <w:spacing w:line="276" w:lineRule="auto"/>
        <w:ind w:firstLine="567"/>
        <w:rPr>
          <w:sz w:val="28"/>
          <w:szCs w:val="28"/>
        </w:rPr>
      </w:pPr>
      <w:r>
        <w:rPr>
          <w:sz w:val="28"/>
          <w:szCs w:val="28"/>
        </w:rPr>
        <w:t>Носители ключевой информации, с</w:t>
      </w:r>
      <w:r w:rsidR="008B090D" w:rsidRPr="00766F37">
        <w:rPr>
          <w:sz w:val="28"/>
          <w:szCs w:val="28"/>
        </w:rPr>
        <w:t>редства шифрования носителей информации</w:t>
      </w:r>
      <w:r w:rsidRPr="009D4E25">
        <w:rPr>
          <w:sz w:val="28"/>
          <w:szCs w:val="28"/>
        </w:rPr>
        <w:t xml:space="preserve"> </w:t>
      </w:r>
      <w:r>
        <w:rPr>
          <w:sz w:val="28"/>
          <w:szCs w:val="28"/>
          <w:lang w:val="en-US"/>
        </w:rPr>
        <w:t>c</w:t>
      </w:r>
      <w:r w:rsidRPr="009D4E25">
        <w:rPr>
          <w:sz w:val="28"/>
          <w:szCs w:val="28"/>
        </w:rPr>
        <w:t xml:space="preserve"> </w:t>
      </w:r>
      <w:r>
        <w:rPr>
          <w:sz w:val="28"/>
          <w:szCs w:val="28"/>
        </w:rPr>
        <w:t>блочно-ориентированной структурой</w:t>
      </w:r>
      <w:r w:rsidR="008B090D" w:rsidRPr="00766F37">
        <w:rPr>
          <w:sz w:val="28"/>
          <w:szCs w:val="28"/>
        </w:rPr>
        <w:t>, средства аутентификации и контроля целостности, криптографические провайдеры, г</w:t>
      </w:r>
      <w:r>
        <w:rPr>
          <w:sz w:val="28"/>
          <w:szCs w:val="28"/>
        </w:rPr>
        <w:t>енераторы псевдослучайных чисел.</w:t>
      </w:r>
    </w:p>
    <w:p w14:paraId="1A6D8209" w14:textId="77777777" w:rsidR="00123FBD" w:rsidRDefault="00123FBD" w:rsidP="0034537A">
      <w:pPr>
        <w:keepNext/>
        <w:tabs>
          <w:tab w:val="num" w:pos="900"/>
          <w:tab w:val="center" w:pos="4535"/>
          <w:tab w:val="left" w:pos="8820"/>
        </w:tabs>
        <w:suppressAutoHyphens/>
        <w:spacing w:before="240" w:line="240" w:lineRule="auto"/>
        <w:jc w:val="center"/>
        <w:rPr>
          <w:b/>
          <w:bCs/>
          <w:kern w:val="32"/>
          <w:sz w:val="28"/>
          <w:szCs w:val="28"/>
        </w:rPr>
      </w:pPr>
      <w:r w:rsidRPr="00C14FEF">
        <w:rPr>
          <w:b/>
          <w:bCs/>
          <w:kern w:val="32"/>
          <w:sz w:val="28"/>
          <w:szCs w:val="28"/>
        </w:rPr>
        <w:t xml:space="preserve">Тема 4. Перемешивающие </w:t>
      </w:r>
      <w:r>
        <w:rPr>
          <w:b/>
          <w:bCs/>
          <w:kern w:val="32"/>
          <w:sz w:val="28"/>
          <w:szCs w:val="28"/>
        </w:rPr>
        <w:t xml:space="preserve">и нелинейные </w:t>
      </w:r>
      <w:r w:rsidRPr="00C14FEF">
        <w:rPr>
          <w:b/>
          <w:bCs/>
          <w:kern w:val="32"/>
          <w:sz w:val="28"/>
          <w:szCs w:val="28"/>
        </w:rPr>
        <w:t xml:space="preserve">свойства </w:t>
      </w:r>
    </w:p>
    <w:p w14:paraId="76224E3C" w14:textId="77777777" w:rsidR="00123FBD" w:rsidRPr="00C14FEF" w:rsidRDefault="00123FBD" w:rsidP="0034537A">
      <w:pPr>
        <w:keepNext/>
        <w:tabs>
          <w:tab w:val="num" w:pos="900"/>
          <w:tab w:val="center" w:pos="4535"/>
          <w:tab w:val="left" w:pos="8820"/>
        </w:tabs>
        <w:suppressAutoHyphens/>
        <w:spacing w:line="240" w:lineRule="auto"/>
        <w:jc w:val="center"/>
        <w:rPr>
          <w:b/>
          <w:bCs/>
          <w:kern w:val="32"/>
          <w:sz w:val="28"/>
          <w:szCs w:val="28"/>
        </w:rPr>
      </w:pPr>
      <w:r w:rsidRPr="00C14FEF">
        <w:rPr>
          <w:b/>
          <w:bCs/>
          <w:kern w:val="32"/>
          <w:sz w:val="28"/>
          <w:szCs w:val="28"/>
        </w:rPr>
        <w:t>криптографических функций</w:t>
      </w:r>
      <w:r w:rsidRPr="00C14FEF">
        <w:rPr>
          <w:b/>
          <w:color w:val="000000"/>
          <w:sz w:val="28"/>
          <w:szCs w:val="28"/>
        </w:rPr>
        <w:t xml:space="preserve"> </w:t>
      </w:r>
    </w:p>
    <w:p w14:paraId="7BFB790D" w14:textId="51D9BF0E" w:rsidR="00123FBD" w:rsidRDefault="00123FBD" w:rsidP="00893B93">
      <w:pPr>
        <w:widowControl w:val="0"/>
        <w:suppressAutoHyphens/>
        <w:spacing w:line="276" w:lineRule="auto"/>
        <w:ind w:firstLine="567"/>
        <w:rPr>
          <w:sz w:val="28"/>
          <w:szCs w:val="28"/>
        </w:rPr>
      </w:pPr>
      <w:r w:rsidRPr="00C14FEF">
        <w:rPr>
          <w:iCs/>
          <w:color w:val="000000"/>
          <w:sz w:val="28"/>
          <w:szCs w:val="28"/>
        </w:rPr>
        <w:t xml:space="preserve">Строение блочных шифров, </w:t>
      </w:r>
      <w:r w:rsidRPr="00C14FEF">
        <w:rPr>
          <w:iCs/>
          <w:color w:val="000000"/>
          <w:sz w:val="28"/>
          <w:szCs w:val="28"/>
          <w:lang w:val="en-US"/>
        </w:rPr>
        <w:t>SP</w:t>
      </w:r>
      <w:r w:rsidR="009D4E25">
        <w:rPr>
          <w:iCs/>
          <w:color w:val="000000"/>
          <w:sz w:val="28"/>
          <w:szCs w:val="28"/>
        </w:rPr>
        <w:t xml:space="preserve">-сети, сети </w:t>
      </w:r>
      <w:proofErr w:type="spellStart"/>
      <w:r w:rsidR="009D4E25">
        <w:rPr>
          <w:iCs/>
          <w:color w:val="000000"/>
          <w:sz w:val="28"/>
          <w:szCs w:val="28"/>
        </w:rPr>
        <w:t>Фейстеля</w:t>
      </w:r>
      <w:proofErr w:type="spellEnd"/>
      <w:r w:rsidR="009D4E25">
        <w:rPr>
          <w:iCs/>
          <w:color w:val="000000"/>
          <w:sz w:val="28"/>
          <w:szCs w:val="28"/>
        </w:rPr>
        <w:t>, режимы работы блочных шифров.</w:t>
      </w:r>
      <w:r w:rsidRPr="00C14FEF">
        <w:rPr>
          <w:iCs/>
          <w:color w:val="000000"/>
          <w:sz w:val="28"/>
          <w:szCs w:val="28"/>
        </w:rPr>
        <w:t xml:space="preserve"> Раундовая функция, </w:t>
      </w:r>
      <w:r w:rsidRPr="00C14FEF">
        <w:rPr>
          <w:i/>
          <w:iCs/>
          <w:color w:val="000000"/>
          <w:sz w:val="28"/>
          <w:szCs w:val="28"/>
          <w:lang w:val="en-US"/>
        </w:rPr>
        <w:t>s</w:t>
      </w:r>
      <w:r w:rsidRPr="00C14FEF">
        <w:rPr>
          <w:iCs/>
          <w:color w:val="000000"/>
          <w:sz w:val="28"/>
          <w:szCs w:val="28"/>
        </w:rPr>
        <w:t xml:space="preserve">-боксы, ключевое расписание. </w:t>
      </w:r>
      <w:proofErr w:type="spellStart"/>
      <w:r w:rsidRPr="00C14FEF">
        <w:rPr>
          <w:color w:val="000000"/>
          <w:sz w:val="28"/>
          <w:szCs w:val="28"/>
        </w:rPr>
        <w:t>Широкоблочные</w:t>
      </w:r>
      <w:proofErr w:type="spellEnd"/>
      <w:r w:rsidRPr="00C14FEF">
        <w:rPr>
          <w:color w:val="000000"/>
          <w:sz w:val="28"/>
          <w:szCs w:val="28"/>
        </w:rPr>
        <w:t xml:space="preserve"> шифры (</w:t>
      </w:r>
      <w:r w:rsidRPr="00C14FEF">
        <w:rPr>
          <w:color w:val="000000"/>
          <w:sz w:val="28"/>
          <w:szCs w:val="28"/>
          <w:lang w:val="en-US"/>
        </w:rPr>
        <w:t>WBC</w:t>
      </w:r>
      <w:r w:rsidRPr="00C14FEF">
        <w:rPr>
          <w:color w:val="000000"/>
          <w:sz w:val="28"/>
          <w:szCs w:val="28"/>
        </w:rPr>
        <w:t xml:space="preserve">) на основе обобщения </w:t>
      </w:r>
      <w:r w:rsidRPr="00C14FEF">
        <w:rPr>
          <w:iCs/>
          <w:color w:val="000000"/>
          <w:sz w:val="28"/>
          <w:szCs w:val="28"/>
        </w:rPr>
        <w:t xml:space="preserve">сетей </w:t>
      </w:r>
      <w:proofErr w:type="spellStart"/>
      <w:r w:rsidRPr="00C14FEF">
        <w:rPr>
          <w:iCs/>
          <w:color w:val="000000"/>
          <w:sz w:val="28"/>
          <w:szCs w:val="28"/>
        </w:rPr>
        <w:t>Фейстеля</w:t>
      </w:r>
      <w:proofErr w:type="spellEnd"/>
      <w:r w:rsidRPr="00C14FEF">
        <w:rPr>
          <w:color w:val="000000"/>
          <w:sz w:val="28"/>
          <w:szCs w:val="28"/>
        </w:rPr>
        <w:t xml:space="preserve">, особенности строения, производительность. </w:t>
      </w:r>
      <w:r>
        <w:rPr>
          <w:sz w:val="28"/>
          <w:szCs w:val="28"/>
        </w:rPr>
        <w:t>Оценка</w:t>
      </w:r>
      <w:r w:rsidRPr="00C14FEF">
        <w:rPr>
          <w:sz w:val="28"/>
          <w:szCs w:val="28"/>
        </w:rPr>
        <w:t xml:space="preserve"> </w:t>
      </w:r>
      <w:r>
        <w:rPr>
          <w:sz w:val="28"/>
          <w:szCs w:val="28"/>
        </w:rPr>
        <w:t xml:space="preserve">с помощью </w:t>
      </w:r>
      <w:r w:rsidR="009D4E25">
        <w:rPr>
          <w:sz w:val="28"/>
          <w:szCs w:val="28"/>
        </w:rPr>
        <w:t>матрично-</w:t>
      </w:r>
      <w:proofErr w:type="spellStart"/>
      <w:r w:rsidR="009D4E25">
        <w:rPr>
          <w:sz w:val="28"/>
          <w:szCs w:val="28"/>
        </w:rPr>
        <w:t>графового</w:t>
      </w:r>
      <w:proofErr w:type="spellEnd"/>
      <w:r w:rsidR="009D4E25">
        <w:rPr>
          <w:sz w:val="28"/>
          <w:szCs w:val="28"/>
        </w:rPr>
        <w:t xml:space="preserve"> подхода перемешивающих и нелинейных</w:t>
      </w:r>
      <w:r>
        <w:rPr>
          <w:sz w:val="28"/>
          <w:szCs w:val="28"/>
        </w:rPr>
        <w:t xml:space="preserve"> </w:t>
      </w:r>
      <w:r w:rsidRPr="00AB1D24">
        <w:rPr>
          <w:bCs/>
          <w:kern w:val="32"/>
          <w:sz w:val="28"/>
          <w:szCs w:val="28"/>
        </w:rPr>
        <w:t>свойств</w:t>
      </w:r>
      <w:r w:rsidRPr="00C14FEF">
        <w:rPr>
          <w:b/>
          <w:bCs/>
          <w:kern w:val="32"/>
          <w:sz w:val="28"/>
          <w:szCs w:val="28"/>
        </w:rPr>
        <w:t xml:space="preserve"> </w:t>
      </w:r>
      <w:r w:rsidRPr="00C14FEF">
        <w:rPr>
          <w:iCs/>
          <w:color w:val="000000"/>
          <w:sz w:val="28"/>
          <w:szCs w:val="28"/>
        </w:rPr>
        <w:t xml:space="preserve">раундовых функций </w:t>
      </w:r>
      <w:r w:rsidRPr="00C14FEF">
        <w:rPr>
          <w:color w:val="000000"/>
          <w:sz w:val="28"/>
          <w:szCs w:val="28"/>
        </w:rPr>
        <w:t xml:space="preserve">и </w:t>
      </w:r>
      <w:r w:rsidRPr="00C14FEF">
        <w:rPr>
          <w:iCs/>
          <w:color w:val="000000"/>
          <w:sz w:val="28"/>
          <w:szCs w:val="28"/>
        </w:rPr>
        <w:t>ключев</w:t>
      </w:r>
      <w:r>
        <w:rPr>
          <w:iCs/>
          <w:color w:val="000000"/>
          <w:sz w:val="28"/>
          <w:szCs w:val="28"/>
        </w:rPr>
        <w:t>ых</w:t>
      </w:r>
      <w:r w:rsidRPr="00C14FEF">
        <w:rPr>
          <w:iCs/>
          <w:color w:val="000000"/>
          <w:sz w:val="28"/>
          <w:szCs w:val="28"/>
        </w:rPr>
        <w:t xml:space="preserve"> расписани</w:t>
      </w:r>
      <w:r>
        <w:rPr>
          <w:iCs/>
          <w:color w:val="000000"/>
          <w:sz w:val="28"/>
          <w:szCs w:val="28"/>
        </w:rPr>
        <w:t>й</w:t>
      </w:r>
      <w:r w:rsidR="009D4E25">
        <w:rPr>
          <w:iCs/>
          <w:color w:val="000000"/>
          <w:sz w:val="28"/>
          <w:szCs w:val="28"/>
        </w:rPr>
        <w:t xml:space="preserve"> криптографических</w:t>
      </w:r>
      <w:r w:rsidRPr="00C14FEF">
        <w:rPr>
          <w:color w:val="000000"/>
          <w:sz w:val="28"/>
          <w:szCs w:val="28"/>
        </w:rPr>
        <w:t xml:space="preserve"> алгоритмов.</w:t>
      </w:r>
      <w:r w:rsidRPr="00F130BE">
        <w:rPr>
          <w:sz w:val="28"/>
          <w:szCs w:val="28"/>
        </w:rPr>
        <w:t xml:space="preserve"> </w:t>
      </w:r>
    </w:p>
    <w:p w14:paraId="01723EB0" w14:textId="77777777" w:rsidR="00EE1A99" w:rsidRDefault="00EE1A99" w:rsidP="00123FBD">
      <w:pPr>
        <w:keepNext/>
        <w:suppressAutoHyphens/>
        <w:spacing w:line="240" w:lineRule="auto"/>
        <w:ind w:firstLine="567"/>
        <w:rPr>
          <w:sz w:val="28"/>
          <w:szCs w:val="28"/>
        </w:rPr>
      </w:pPr>
    </w:p>
    <w:p w14:paraId="042E92CC" w14:textId="5561DBB1" w:rsidR="001F0ED0" w:rsidRDefault="00F01700" w:rsidP="0034537A">
      <w:pPr>
        <w:pStyle w:val="2"/>
        <w:spacing w:before="120"/>
        <w:ind w:left="556"/>
        <w:rPr>
          <w:szCs w:val="28"/>
        </w:rPr>
      </w:pPr>
      <w:bookmarkStart w:id="20" w:name="_Toc151145631"/>
      <w:r w:rsidRPr="00F01700">
        <w:rPr>
          <w:szCs w:val="28"/>
        </w:rPr>
        <w:t xml:space="preserve">5.2. </w:t>
      </w:r>
      <w:r w:rsidR="000F69F7" w:rsidRPr="00117DBE">
        <w:rPr>
          <w:szCs w:val="28"/>
        </w:rPr>
        <w:t>Учебно-тематический план</w:t>
      </w:r>
      <w:r w:rsidR="00EA2CAA">
        <w:rPr>
          <w:szCs w:val="28"/>
        </w:rPr>
        <w:t xml:space="preserve"> </w:t>
      </w:r>
      <w:bookmarkEnd w:id="20"/>
    </w:p>
    <w:p w14:paraId="1AFA747B" w14:textId="3805B5EE" w:rsidR="00D259F3" w:rsidRPr="00BC1EEF" w:rsidRDefault="00D259F3" w:rsidP="000E2F75">
      <w:pPr>
        <w:jc w:val="right"/>
        <w:rPr>
          <w:sz w:val="28"/>
          <w:szCs w:val="28"/>
        </w:rPr>
      </w:pPr>
      <w:r w:rsidRPr="00BC1EEF">
        <w:rPr>
          <w:sz w:val="28"/>
          <w:szCs w:val="28"/>
        </w:rPr>
        <w:t>Таблица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2122"/>
        <w:gridCol w:w="851"/>
        <w:gridCol w:w="994"/>
        <w:gridCol w:w="994"/>
        <w:gridCol w:w="1288"/>
        <w:gridCol w:w="1274"/>
        <w:gridCol w:w="2108"/>
      </w:tblGrid>
      <w:tr w:rsidR="002A2711" w:rsidRPr="00BC1EEF" w14:paraId="63D33C97" w14:textId="77777777" w:rsidTr="00F57787">
        <w:trPr>
          <w:cantSplit/>
        </w:trPr>
        <w:tc>
          <w:tcPr>
            <w:tcW w:w="215" w:type="pct"/>
            <w:vMerge w:val="restart"/>
          </w:tcPr>
          <w:p w14:paraId="09C245FF" w14:textId="77777777" w:rsidR="002A2711" w:rsidRPr="00BC1EEF" w:rsidRDefault="002A2711" w:rsidP="007A56F4">
            <w:pPr>
              <w:spacing w:line="240" w:lineRule="auto"/>
              <w:ind w:firstLine="0"/>
              <w:jc w:val="center"/>
              <w:rPr>
                <w:sz w:val="24"/>
                <w:szCs w:val="24"/>
              </w:rPr>
            </w:pPr>
            <w:r w:rsidRPr="00BC1EEF">
              <w:rPr>
                <w:sz w:val="24"/>
                <w:szCs w:val="24"/>
              </w:rPr>
              <w:t>№</w:t>
            </w:r>
          </w:p>
          <w:p w14:paraId="7D040FB7" w14:textId="77777777" w:rsidR="002A2711" w:rsidRPr="00BC1EEF" w:rsidRDefault="002A2711" w:rsidP="005428C6">
            <w:pPr>
              <w:spacing w:line="240" w:lineRule="auto"/>
              <w:ind w:right="-104" w:hanging="108"/>
              <w:jc w:val="center"/>
              <w:rPr>
                <w:sz w:val="24"/>
                <w:szCs w:val="24"/>
              </w:rPr>
            </w:pPr>
            <w:r w:rsidRPr="00BC1EEF">
              <w:rPr>
                <w:sz w:val="24"/>
                <w:szCs w:val="24"/>
              </w:rPr>
              <w:t>п/п</w:t>
            </w:r>
          </w:p>
        </w:tc>
        <w:tc>
          <w:tcPr>
            <w:tcW w:w="1054" w:type="pct"/>
            <w:vMerge w:val="restart"/>
          </w:tcPr>
          <w:p w14:paraId="1FDBD5A5" w14:textId="77777777" w:rsidR="002A2711" w:rsidRPr="00BC1EEF" w:rsidRDefault="002A2711" w:rsidP="0096692B">
            <w:pPr>
              <w:spacing w:line="240" w:lineRule="auto"/>
              <w:ind w:firstLine="0"/>
              <w:jc w:val="center"/>
              <w:rPr>
                <w:b/>
                <w:sz w:val="24"/>
                <w:szCs w:val="24"/>
              </w:rPr>
            </w:pPr>
            <w:r w:rsidRPr="00BC1EEF">
              <w:rPr>
                <w:b/>
                <w:sz w:val="24"/>
                <w:szCs w:val="24"/>
              </w:rPr>
              <w:t>Наименование тем</w:t>
            </w:r>
          </w:p>
          <w:p w14:paraId="4F9FDFA6" w14:textId="77777777" w:rsidR="002A2711" w:rsidRPr="00BC1EEF" w:rsidRDefault="002A2711" w:rsidP="0096692B">
            <w:pPr>
              <w:spacing w:line="240" w:lineRule="auto"/>
              <w:ind w:firstLine="0"/>
              <w:jc w:val="center"/>
              <w:rPr>
                <w:b/>
                <w:sz w:val="24"/>
                <w:szCs w:val="24"/>
              </w:rPr>
            </w:pPr>
            <w:r w:rsidRPr="00BC1EEF">
              <w:rPr>
                <w:b/>
                <w:sz w:val="24"/>
                <w:szCs w:val="24"/>
              </w:rPr>
              <w:t>(разделов)</w:t>
            </w:r>
          </w:p>
          <w:p w14:paraId="01CAC0BE" w14:textId="46AFA093" w:rsidR="002A2711" w:rsidRPr="00BC1EEF" w:rsidRDefault="002A2711" w:rsidP="0096692B">
            <w:pPr>
              <w:spacing w:line="240" w:lineRule="auto"/>
              <w:ind w:firstLine="0"/>
              <w:jc w:val="center"/>
              <w:rPr>
                <w:b/>
                <w:sz w:val="24"/>
                <w:szCs w:val="24"/>
              </w:rPr>
            </w:pPr>
            <w:r w:rsidRPr="00BC1EEF">
              <w:rPr>
                <w:b/>
                <w:sz w:val="24"/>
                <w:szCs w:val="24"/>
              </w:rPr>
              <w:t>дисциплины</w:t>
            </w:r>
          </w:p>
        </w:tc>
        <w:tc>
          <w:tcPr>
            <w:tcW w:w="2683" w:type="pct"/>
            <w:gridSpan w:val="5"/>
          </w:tcPr>
          <w:p w14:paraId="5A50EA53" w14:textId="77777777" w:rsidR="002A2711" w:rsidRPr="00BC1EEF" w:rsidRDefault="002A2711" w:rsidP="0096692B">
            <w:pPr>
              <w:pStyle w:val="a3"/>
              <w:spacing w:before="0" w:after="0" w:line="240" w:lineRule="auto"/>
              <w:rPr>
                <w:sz w:val="24"/>
                <w:szCs w:val="24"/>
              </w:rPr>
            </w:pPr>
            <w:r w:rsidRPr="00BC1EEF">
              <w:rPr>
                <w:b/>
                <w:sz w:val="24"/>
                <w:szCs w:val="24"/>
              </w:rPr>
              <w:t>Трудоёмкость в часах</w:t>
            </w:r>
          </w:p>
          <w:p w14:paraId="6D3A5FEC" w14:textId="77777777" w:rsidR="002A2711" w:rsidRPr="00BC1EEF" w:rsidRDefault="002A2711" w:rsidP="0096692B">
            <w:pPr>
              <w:spacing w:line="240" w:lineRule="auto"/>
              <w:ind w:firstLine="0"/>
              <w:jc w:val="center"/>
              <w:rPr>
                <w:sz w:val="24"/>
                <w:szCs w:val="24"/>
              </w:rPr>
            </w:pPr>
          </w:p>
        </w:tc>
        <w:tc>
          <w:tcPr>
            <w:tcW w:w="1048" w:type="pct"/>
            <w:vMerge w:val="restart"/>
          </w:tcPr>
          <w:p w14:paraId="737ED58B" w14:textId="77777777" w:rsidR="002A2711" w:rsidRPr="00BC1EEF" w:rsidRDefault="002A2711" w:rsidP="0096692B">
            <w:pPr>
              <w:pStyle w:val="a3"/>
              <w:spacing w:before="0" w:after="0" w:line="240" w:lineRule="auto"/>
              <w:rPr>
                <w:b/>
                <w:sz w:val="24"/>
                <w:szCs w:val="24"/>
              </w:rPr>
            </w:pPr>
            <w:r w:rsidRPr="00BC1EEF">
              <w:rPr>
                <w:b/>
                <w:sz w:val="24"/>
                <w:szCs w:val="24"/>
              </w:rPr>
              <w:t>Формы текущего контроля успеваемости</w:t>
            </w:r>
          </w:p>
        </w:tc>
      </w:tr>
      <w:tr w:rsidR="002A2711" w:rsidRPr="00BC1EEF" w14:paraId="4FDBD452" w14:textId="77777777" w:rsidTr="00F57787">
        <w:trPr>
          <w:cantSplit/>
          <w:trHeight w:val="666"/>
        </w:trPr>
        <w:tc>
          <w:tcPr>
            <w:tcW w:w="215" w:type="pct"/>
            <w:vMerge/>
          </w:tcPr>
          <w:p w14:paraId="39C859E0" w14:textId="77777777" w:rsidR="002A2711" w:rsidRPr="00BC1EEF" w:rsidRDefault="002A2711" w:rsidP="007A56F4">
            <w:pPr>
              <w:spacing w:line="240" w:lineRule="auto"/>
              <w:ind w:firstLine="0"/>
              <w:rPr>
                <w:sz w:val="24"/>
                <w:szCs w:val="24"/>
              </w:rPr>
            </w:pPr>
          </w:p>
        </w:tc>
        <w:tc>
          <w:tcPr>
            <w:tcW w:w="1054" w:type="pct"/>
            <w:vMerge/>
          </w:tcPr>
          <w:p w14:paraId="562CCB3A" w14:textId="77777777" w:rsidR="002A2711" w:rsidRPr="00BC1EEF" w:rsidRDefault="002A2711" w:rsidP="007A56F4">
            <w:pPr>
              <w:spacing w:line="240" w:lineRule="auto"/>
              <w:ind w:firstLine="0"/>
              <w:rPr>
                <w:sz w:val="24"/>
                <w:szCs w:val="24"/>
              </w:rPr>
            </w:pPr>
          </w:p>
        </w:tc>
        <w:tc>
          <w:tcPr>
            <w:tcW w:w="423" w:type="pct"/>
            <w:vMerge w:val="restart"/>
          </w:tcPr>
          <w:p w14:paraId="0F7D5CA5" w14:textId="77777777" w:rsidR="002A2711" w:rsidRPr="00BC1EEF" w:rsidRDefault="002A2711" w:rsidP="00684199">
            <w:pPr>
              <w:spacing w:line="240" w:lineRule="auto"/>
              <w:ind w:firstLine="0"/>
              <w:jc w:val="center"/>
              <w:rPr>
                <w:b/>
                <w:sz w:val="24"/>
                <w:szCs w:val="24"/>
              </w:rPr>
            </w:pPr>
            <w:r w:rsidRPr="00BC1EEF">
              <w:rPr>
                <w:b/>
                <w:sz w:val="24"/>
                <w:szCs w:val="24"/>
              </w:rPr>
              <w:t>Всего</w:t>
            </w:r>
          </w:p>
        </w:tc>
        <w:tc>
          <w:tcPr>
            <w:tcW w:w="1627" w:type="pct"/>
            <w:gridSpan w:val="3"/>
          </w:tcPr>
          <w:p w14:paraId="090E6E12" w14:textId="466AFE71" w:rsidR="00EA2CAA" w:rsidRPr="00BC1EEF" w:rsidRDefault="00EA2CAA" w:rsidP="00C24ED0">
            <w:pPr>
              <w:spacing w:line="240" w:lineRule="auto"/>
              <w:ind w:firstLine="0"/>
              <w:jc w:val="center"/>
              <w:rPr>
                <w:b/>
                <w:sz w:val="24"/>
                <w:szCs w:val="24"/>
              </w:rPr>
            </w:pPr>
            <w:r w:rsidRPr="00BC1EEF">
              <w:rPr>
                <w:b/>
                <w:sz w:val="24"/>
                <w:szCs w:val="24"/>
              </w:rPr>
              <w:t>Контактная работа</w:t>
            </w:r>
            <w:r w:rsidR="00F57787">
              <w:rPr>
                <w:b/>
                <w:sz w:val="24"/>
                <w:szCs w:val="24"/>
              </w:rPr>
              <w:t>*</w:t>
            </w:r>
            <w:r w:rsidRPr="00BC1EEF">
              <w:rPr>
                <w:b/>
                <w:sz w:val="24"/>
                <w:szCs w:val="24"/>
              </w:rPr>
              <w:t xml:space="preserve"> –</w:t>
            </w:r>
          </w:p>
          <w:p w14:paraId="5757E0FC" w14:textId="4A430B1F" w:rsidR="002A2711" w:rsidRPr="00BC1EEF" w:rsidRDefault="002A2711" w:rsidP="00C24ED0">
            <w:pPr>
              <w:spacing w:line="240" w:lineRule="auto"/>
              <w:ind w:firstLine="0"/>
              <w:jc w:val="center"/>
              <w:rPr>
                <w:b/>
                <w:sz w:val="24"/>
                <w:szCs w:val="24"/>
              </w:rPr>
            </w:pPr>
            <w:r w:rsidRPr="00BC1EEF">
              <w:rPr>
                <w:b/>
                <w:sz w:val="24"/>
                <w:szCs w:val="24"/>
              </w:rPr>
              <w:t>Аудиторная работа</w:t>
            </w:r>
          </w:p>
          <w:p w14:paraId="615F027B" w14:textId="77777777" w:rsidR="002A2711" w:rsidRPr="00BC1EEF" w:rsidRDefault="002A2711" w:rsidP="007A56F4">
            <w:pPr>
              <w:spacing w:line="240" w:lineRule="auto"/>
              <w:ind w:firstLine="0"/>
              <w:rPr>
                <w:sz w:val="24"/>
                <w:szCs w:val="24"/>
              </w:rPr>
            </w:pPr>
          </w:p>
        </w:tc>
        <w:tc>
          <w:tcPr>
            <w:tcW w:w="633" w:type="pct"/>
            <w:vMerge w:val="restart"/>
          </w:tcPr>
          <w:p w14:paraId="14EF07D8" w14:textId="5FEF53BC" w:rsidR="002A2711" w:rsidRPr="00BC1EEF" w:rsidRDefault="002A2711" w:rsidP="007A56F4">
            <w:pPr>
              <w:pStyle w:val="a3"/>
              <w:spacing w:before="0" w:after="0" w:line="240" w:lineRule="auto"/>
              <w:rPr>
                <w:b/>
                <w:sz w:val="24"/>
                <w:szCs w:val="24"/>
              </w:rPr>
            </w:pPr>
            <w:r w:rsidRPr="00BC1EEF">
              <w:rPr>
                <w:b/>
                <w:sz w:val="24"/>
                <w:szCs w:val="24"/>
              </w:rPr>
              <w:t>Самостоятельная работа</w:t>
            </w:r>
          </w:p>
        </w:tc>
        <w:tc>
          <w:tcPr>
            <w:tcW w:w="1048" w:type="pct"/>
            <w:vMerge/>
          </w:tcPr>
          <w:p w14:paraId="310CB72C" w14:textId="77777777" w:rsidR="002A2711" w:rsidRPr="00BC1EEF" w:rsidRDefault="002A2711" w:rsidP="007A56F4">
            <w:pPr>
              <w:pStyle w:val="a3"/>
              <w:spacing w:before="0" w:after="0" w:line="240" w:lineRule="auto"/>
              <w:rPr>
                <w:sz w:val="24"/>
                <w:szCs w:val="24"/>
              </w:rPr>
            </w:pPr>
          </w:p>
        </w:tc>
      </w:tr>
      <w:tr w:rsidR="006E72F1" w:rsidRPr="00BC1EEF" w14:paraId="210A61F7" w14:textId="77777777" w:rsidTr="00F57787">
        <w:trPr>
          <w:trHeight w:val="841"/>
        </w:trPr>
        <w:tc>
          <w:tcPr>
            <w:tcW w:w="215" w:type="pct"/>
            <w:vMerge/>
          </w:tcPr>
          <w:p w14:paraId="3F6D369D" w14:textId="77777777" w:rsidR="006E72F1" w:rsidRPr="00BC1EEF" w:rsidRDefault="006E72F1" w:rsidP="007A56F4">
            <w:pPr>
              <w:spacing w:line="240" w:lineRule="auto"/>
              <w:ind w:firstLine="0"/>
              <w:rPr>
                <w:sz w:val="24"/>
                <w:szCs w:val="24"/>
              </w:rPr>
            </w:pPr>
          </w:p>
        </w:tc>
        <w:tc>
          <w:tcPr>
            <w:tcW w:w="1054" w:type="pct"/>
            <w:vMerge/>
          </w:tcPr>
          <w:p w14:paraId="5BD5034B" w14:textId="77777777" w:rsidR="006E72F1" w:rsidRPr="00BC1EEF" w:rsidRDefault="006E72F1" w:rsidP="007A56F4">
            <w:pPr>
              <w:spacing w:line="240" w:lineRule="auto"/>
              <w:ind w:firstLine="0"/>
              <w:rPr>
                <w:sz w:val="24"/>
                <w:szCs w:val="24"/>
              </w:rPr>
            </w:pPr>
          </w:p>
        </w:tc>
        <w:tc>
          <w:tcPr>
            <w:tcW w:w="423" w:type="pct"/>
            <w:vMerge/>
          </w:tcPr>
          <w:p w14:paraId="15EC416B" w14:textId="77777777" w:rsidR="006E72F1" w:rsidRPr="00BC1EEF" w:rsidRDefault="006E72F1" w:rsidP="007A56F4">
            <w:pPr>
              <w:spacing w:line="240" w:lineRule="auto"/>
              <w:ind w:firstLine="0"/>
              <w:rPr>
                <w:sz w:val="24"/>
                <w:szCs w:val="24"/>
              </w:rPr>
            </w:pPr>
          </w:p>
        </w:tc>
        <w:tc>
          <w:tcPr>
            <w:tcW w:w="494" w:type="pct"/>
          </w:tcPr>
          <w:p w14:paraId="5DABB1F0" w14:textId="673BA297" w:rsidR="006E72F1" w:rsidRPr="00BC1EEF" w:rsidRDefault="006E72F1" w:rsidP="0096692B">
            <w:pPr>
              <w:spacing w:line="240" w:lineRule="auto"/>
              <w:ind w:left="-106" w:firstLine="106"/>
              <w:jc w:val="center"/>
              <w:rPr>
                <w:sz w:val="22"/>
                <w:szCs w:val="22"/>
              </w:rPr>
            </w:pPr>
            <w:r w:rsidRPr="00BC1EEF">
              <w:rPr>
                <w:sz w:val="22"/>
                <w:szCs w:val="22"/>
              </w:rPr>
              <w:t xml:space="preserve">Общая, </w:t>
            </w:r>
            <w:r w:rsidRPr="00BC1EEF">
              <w:rPr>
                <w:sz w:val="22"/>
                <w:szCs w:val="22"/>
              </w:rPr>
              <w:br/>
              <w:t>в т.ч.:</w:t>
            </w:r>
          </w:p>
        </w:tc>
        <w:tc>
          <w:tcPr>
            <w:tcW w:w="494" w:type="pct"/>
          </w:tcPr>
          <w:p w14:paraId="1889D5DD" w14:textId="677076CE" w:rsidR="006E72F1" w:rsidRPr="00BC1EEF" w:rsidRDefault="006E72F1" w:rsidP="0020221A">
            <w:pPr>
              <w:spacing w:line="240" w:lineRule="auto"/>
              <w:ind w:firstLine="0"/>
              <w:jc w:val="center"/>
              <w:rPr>
                <w:sz w:val="22"/>
                <w:szCs w:val="22"/>
              </w:rPr>
            </w:pPr>
            <w:r w:rsidRPr="00BC1EEF">
              <w:rPr>
                <w:sz w:val="22"/>
                <w:szCs w:val="22"/>
              </w:rPr>
              <w:t>Лекции</w:t>
            </w:r>
          </w:p>
        </w:tc>
        <w:tc>
          <w:tcPr>
            <w:tcW w:w="640" w:type="pct"/>
          </w:tcPr>
          <w:p w14:paraId="39AD103F" w14:textId="63ED617B" w:rsidR="006E72F1" w:rsidRPr="00BC1EEF" w:rsidRDefault="006E72F1" w:rsidP="0096692B">
            <w:pPr>
              <w:spacing w:line="240" w:lineRule="auto"/>
              <w:ind w:right="-235" w:firstLine="0"/>
              <w:rPr>
                <w:sz w:val="22"/>
                <w:szCs w:val="22"/>
              </w:rPr>
            </w:pPr>
            <w:r w:rsidRPr="00BC1EEF">
              <w:rPr>
                <w:sz w:val="22"/>
                <w:szCs w:val="22"/>
              </w:rPr>
              <w:t xml:space="preserve">Семинары, </w:t>
            </w:r>
            <w:proofErr w:type="spellStart"/>
            <w:proofErr w:type="gramStart"/>
            <w:r w:rsidRPr="00BC1EEF">
              <w:rPr>
                <w:sz w:val="22"/>
                <w:szCs w:val="22"/>
              </w:rPr>
              <w:t>практичес</w:t>
            </w:r>
            <w:proofErr w:type="spellEnd"/>
            <w:r w:rsidR="0096692B" w:rsidRPr="00BC1EEF">
              <w:rPr>
                <w:sz w:val="22"/>
                <w:szCs w:val="22"/>
                <w:lang w:val="en-US"/>
              </w:rPr>
              <w:t>-</w:t>
            </w:r>
            <w:r w:rsidRPr="00BC1EEF">
              <w:rPr>
                <w:sz w:val="22"/>
                <w:szCs w:val="22"/>
              </w:rPr>
              <w:t>кие</w:t>
            </w:r>
            <w:proofErr w:type="gramEnd"/>
            <w:r w:rsidRPr="00BC1EEF">
              <w:rPr>
                <w:sz w:val="22"/>
                <w:szCs w:val="22"/>
              </w:rPr>
              <w:t xml:space="preserve"> занятия</w:t>
            </w:r>
          </w:p>
        </w:tc>
        <w:tc>
          <w:tcPr>
            <w:tcW w:w="633" w:type="pct"/>
            <w:vMerge/>
          </w:tcPr>
          <w:p w14:paraId="3F550572" w14:textId="77777777" w:rsidR="006E72F1" w:rsidRPr="00BC1EEF" w:rsidRDefault="006E72F1" w:rsidP="007A56F4">
            <w:pPr>
              <w:spacing w:line="240" w:lineRule="auto"/>
              <w:jc w:val="center"/>
              <w:rPr>
                <w:sz w:val="24"/>
                <w:szCs w:val="24"/>
              </w:rPr>
            </w:pPr>
          </w:p>
        </w:tc>
        <w:tc>
          <w:tcPr>
            <w:tcW w:w="1048" w:type="pct"/>
            <w:vMerge/>
          </w:tcPr>
          <w:p w14:paraId="3BBEC7F9" w14:textId="77777777" w:rsidR="006E72F1" w:rsidRPr="00BC1EEF" w:rsidRDefault="006E72F1" w:rsidP="007A56F4">
            <w:pPr>
              <w:spacing w:line="240" w:lineRule="auto"/>
              <w:ind w:firstLine="0"/>
              <w:rPr>
                <w:sz w:val="24"/>
                <w:szCs w:val="24"/>
              </w:rPr>
            </w:pPr>
          </w:p>
        </w:tc>
      </w:tr>
      <w:tr w:rsidR="00123FBD" w:rsidRPr="00BC1EEF" w14:paraId="1332813F" w14:textId="77777777" w:rsidTr="00F57787">
        <w:trPr>
          <w:cantSplit/>
          <w:trHeight w:val="1433"/>
        </w:trPr>
        <w:tc>
          <w:tcPr>
            <w:tcW w:w="215" w:type="pct"/>
          </w:tcPr>
          <w:p w14:paraId="265D17A6" w14:textId="77777777" w:rsidR="00123FBD" w:rsidRPr="00BC1EEF" w:rsidRDefault="00123FBD" w:rsidP="00123FBD">
            <w:pPr>
              <w:spacing w:line="240" w:lineRule="auto"/>
              <w:ind w:firstLine="0"/>
              <w:jc w:val="center"/>
              <w:rPr>
                <w:sz w:val="24"/>
                <w:szCs w:val="24"/>
              </w:rPr>
            </w:pPr>
            <w:r w:rsidRPr="00BC1EEF">
              <w:rPr>
                <w:sz w:val="24"/>
                <w:szCs w:val="24"/>
              </w:rPr>
              <w:t>1.</w:t>
            </w:r>
          </w:p>
        </w:tc>
        <w:tc>
          <w:tcPr>
            <w:tcW w:w="1054" w:type="pct"/>
            <w:tcMar>
              <w:left w:w="0" w:type="dxa"/>
              <w:right w:w="0" w:type="dxa"/>
            </w:tcMar>
            <w:vAlign w:val="center"/>
          </w:tcPr>
          <w:p w14:paraId="5C6109C1" w14:textId="0ED2592A" w:rsidR="00123FBD" w:rsidRPr="00BC1EEF" w:rsidRDefault="009D4E25" w:rsidP="00123FBD">
            <w:pPr>
              <w:spacing w:line="240" w:lineRule="auto"/>
              <w:ind w:firstLine="0"/>
              <w:jc w:val="left"/>
              <w:rPr>
                <w:sz w:val="24"/>
                <w:szCs w:val="24"/>
              </w:rPr>
            </w:pPr>
            <w:r w:rsidRPr="009D4E25">
              <w:rPr>
                <w:sz w:val="24"/>
                <w:szCs w:val="24"/>
              </w:rPr>
              <w:t>Криптографические технологии в современных информационных системах</w:t>
            </w:r>
          </w:p>
        </w:tc>
        <w:tc>
          <w:tcPr>
            <w:tcW w:w="423" w:type="pct"/>
            <w:tcMar>
              <w:left w:w="0" w:type="dxa"/>
              <w:right w:w="0" w:type="dxa"/>
            </w:tcMar>
            <w:vAlign w:val="center"/>
          </w:tcPr>
          <w:p w14:paraId="11C011C6" w14:textId="5EFAC88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30</w:t>
            </w:r>
          </w:p>
        </w:tc>
        <w:tc>
          <w:tcPr>
            <w:tcW w:w="494" w:type="pct"/>
            <w:tcMar>
              <w:left w:w="0" w:type="dxa"/>
              <w:right w:w="0" w:type="dxa"/>
            </w:tcMar>
            <w:vAlign w:val="center"/>
          </w:tcPr>
          <w:p w14:paraId="1076988C" w14:textId="55EC5D74"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30C6EE81" w14:textId="67CA06A0"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7631FA7A" w14:textId="4C6D200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76631161" w14:textId="1171DE8C"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24</w:t>
            </w:r>
          </w:p>
        </w:tc>
        <w:tc>
          <w:tcPr>
            <w:tcW w:w="1048" w:type="pct"/>
          </w:tcPr>
          <w:p w14:paraId="4EA7B75E" w14:textId="546DDF06" w:rsidR="00123FBD" w:rsidRPr="00BC1EEF" w:rsidRDefault="000539E1" w:rsidP="000539E1">
            <w:pPr>
              <w:spacing w:line="240" w:lineRule="auto"/>
              <w:ind w:firstLine="0"/>
              <w:jc w:val="left"/>
              <w:rPr>
                <w:sz w:val="24"/>
                <w:szCs w:val="24"/>
              </w:rPr>
            </w:pPr>
            <w:r>
              <w:rPr>
                <w:sz w:val="24"/>
                <w:szCs w:val="24"/>
              </w:rPr>
              <w:t>О</w:t>
            </w:r>
            <w:r w:rsidRPr="000539E1">
              <w:rPr>
                <w:sz w:val="24"/>
                <w:szCs w:val="24"/>
              </w:rPr>
              <w:t xml:space="preserve">прос в устной форме, практико-ориентированное задание </w:t>
            </w:r>
          </w:p>
        </w:tc>
      </w:tr>
      <w:tr w:rsidR="00123FBD" w:rsidRPr="00BC1EEF" w14:paraId="61F00052" w14:textId="77777777" w:rsidTr="00F57787">
        <w:trPr>
          <w:cantSplit/>
          <w:trHeight w:val="1036"/>
        </w:trPr>
        <w:tc>
          <w:tcPr>
            <w:tcW w:w="215" w:type="pct"/>
          </w:tcPr>
          <w:p w14:paraId="1394F72D" w14:textId="77777777" w:rsidR="00123FBD" w:rsidRPr="00BC1EEF" w:rsidRDefault="00123FBD" w:rsidP="00123FBD">
            <w:pPr>
              <w:spacing w:line="240" w:lineRule="auto"/>
              <w:ind w:firstLine="0"/>
              <w:jc w:val="center"/>
              <w:rPr>
                <w:sz w:val="24"/>
                <w:szCs w:val="24"/>
              </w:rPr>
            </w:pPr>
            <w:r w:rsidRPr="00BC1EEF">
              <w:rPr>
                <w:sz w:val="24"/>
                <w:szCs w:val="24"/>
              </w:rPr>
              <w:t>2.</w:t>
            </w:r>
          </w:p>
        </w:tc>
        <w:tc>
          <w:tcPr>
            <w:tcW w:w="1054" w:type="pct"/>
            <w:tcMar>
              <w:left w:w="0" w:type="dxa"/>
              <w:right w:w="0" w:type="dxa"/>
            </w:tcMar>
            <w:vAlign w:val="center"/>
          </w:tcPr>
          <w:p w14:paraId="54DB300B" w14:textId="33746DF7" w:rsidR="00123FBD" w:rsidRPr="00BC1EEF" w:rsidRDefault="00D57A3C" w:rsidP="00123FBD">
            <w:pPr>
              <w:spacing w:line="240" w:lineRule="auto"/>
              <w:ind w:firstLine="0"/>
              <w:jc w:val="left"/>
              <w:rPr>
                <w:sz w:val="24"/>
                <w:szCs w:val="24"/>
              </w:rPr>
            </w:pPr>
            <w:r w:rsidRPr="00D57A3C">
              <w:rPr>
                <w:sz w:val="24"/>
                <w:szCs w:val="24"/>
              </w:rPr>
              <w:t>Сетевые средства криптографической защиты</w:t>
            </w:r>
          </w:p>
        </w:tc>
        <w:tc>
          <w:tcPr>
            <w:tcW w:w="423" w:type="pct"/>
            <w:tcMar>
              <w:left w:w="0" w:type="dxa"/>
              <w:right w:w="0" w:type="dxa"/>
            </w:tcMar>
            <w:vAlign w:val="center"/>
          </w:tcPr>
          <w:p w14:paraId="77CF06C3" w14:textId="5AF5DEB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5C434ED7" w14:textId="256EA552"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346C71" w14:textId="20C8F828"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4C6A553" w14:textId="58E4E74E"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23C11F92" w14:textId="608A6DD5"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42E4E347" w14:textId="252EA346" w:rsidR="00123FBD" w:rsidRPr="00BC1EEF" w:rsidRDefault="000539E1" w:rsidP="000539E1">
            <w:pPr>
              <w:spacing w:line="240" w:lineRule="auto"/>
              <w:ind w:firstLine="0"/>
              <w:rPr>
                <w:sz w:val="24"/>
                <w:szCs w:val="24"/>
              </w:rPr>
            </w:pPr>
            <w:r>
              <w:rPr>
                <w:sz w:val="24"/>
                <w:szCs w:val="24"/>
              </w:rPr>
              <w:t>Презентации, дискуссии</w:t>
            </w:r>
          </w:p>
        </w:tc>
      </w:tr>
      <w:tr w:rsidR="00123FBD" w:rsidRPr="00BC1EEF" w14:paraId="0724E727" w14:textId="77777777" w:rsidTr="00F57787">
        <w:trPr>
          <w:cantSplit/>
        </w:trPr>
        <w:tc>
          <w:tcPr>
            <w:tcW w:w="215" w:type="pct"/>
          </w:tcPr>
          <w:p w14:paraId="4F492859" w14:textId="77777777" w:rsidR="00123FBD" w:rsidRPr="00BC1EEF" w:rsidRDefault="00123FBD" w:rsidP="00123FBD">
            <w:pPr>
              <w:spacing w:line="240" w:lineRule="auto"/>
              <w:ind w:firstLine="0"/>
              <w:jc w:val="center"/>
              <w:rPr>
                <w:sz w:val="24"/>
                <w:szCs w:val="24"/>
              </w:rPr>
            </w:pPr>
            <w:r w:rsidRPr="00BC1EEF">
              <w:rPr>
                <w:sz w:val="24"/>
                <w:szCs w:val="24"/>
              </w:rPr>
              <w:lastRenderedPageBreak/>
              <w:t>3.</w:t>
            </w:r>
          </w:p>
        </w:tc>
        <w:tc>
          <w:tcPr>
            <w:tcW w:w="1054" w:type="pct"/>
            <w:tcMar>
              <w:left w:w="0" w:type="dxa"/>
              <w:right w:w="0" w:type="dxa"/>
            </w:tcMar>
            <w:vAlign w:val="center"/>
          </w:tcPr>
          <w:p w14:paraId="449DC103" w14:textId="3E024FC2" w:rsidR="00123FBD" w:rsidRPr="00BC1EEF" w:rsidRDefault="00D57A3C" w:rsidP="00123FBD">
            <w:pPr>
              <w:spacing w:line="240" w:lineRule="auto"/>
              <w:ind w:firstLine="0"/>
              <w:jc w:val="left"/>
              <w:rPr>
                <w:sz w:val="24"/>
                <w:szCs w:val="24"/>
              </w:rPr>
            </w:pPr>
            <w:r w:rsidRPr="00D57A3C">
              <w:rPr>
                <w:sz w:val="24"/>
                <w:szCs w:val="24"/>
              </w:rPr>
              <w:t>Локальные средства криптографической защиты</w:t>
            </w:r>
          </w:p>
        </w:tc>
        <w:tc>
          <w:tcPr>
            <w:tcW w:w="423" w:type="pct"/>
            <w:tcMar>
              <w:left w:w="0" w:type="dxa"/>
              <w:right w:w="0" w:type="dxa"/>
            </w:tcMar>
            <w:vAlign w:val="center"/>
          </w:tcPr>
          <w:p w14:paraId="73027265" w14:textId="71AB3CE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3FEB7285" w14:textId="514CF99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46952C76" w14:textId="1110A16D"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5DF10697" w14:textId="460D9E9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0296A6FA" w14:textId="13894E4A"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6890694F" w14:textId="2E946931" w:rsidR="00123FBD" w:rsidRPr="00BC1EEF" w:rsidRDefault="000539E1" w:rsidP="0048317F">
            <w:pPr>
              <w:spacing w:line="240" w:lineRule="auto"/>
              <w:ind w:firstLine="0"/>
              <w:rPr>
                <w:sz w:val="24"/>
                <w:szCs w:val="24"/>
              </w:rPr>
            </w:pPr>
            <w:r>
              <w:rPr>
                <w:sz w:val="24"/>
                <w:szCs w:val="24"/>
              </w:rPr>
              <w:t>Презентации, дискуссии</w:t>
            </w:r>
          </w:p>
        </w:tc>
      </w:tr>
      <w:tr w:rsidR="00123FBD" w:rsidRPr="00BC1EEF" w14:paraId="79F28408" w14:textId="77777777" w:rsidTr="00F57787">
        <w:trPr>
          <w:cantSplit/>
        </w:trPr>
        <w:tc>
          <w:tcPr>
            <w:tcW w:w="215" w:type="pct"/>
          </w:tcPr>
          <w:p w14:paraId="2DC4796B" w14:textId="77777777" w:rsidR="00123FBD" w:rsidRPr="00BC1EEF" w:rsidRDefault="00123FBD" w:rsidP="00123FBD">
            <w:pPr>
              <w:spacing w:line="240" w:lineRule="auto"/>
              <w:ind w:firstLine="0"/>
              <w:jc w:val="center"/>
              <w:rPr>
                <w:sz w:val="24"/>
                <w:szCs w:val="24"/>
              </w:rPr>
            </w:pPr>
            <w:r w:rsidRPr="00BC1EEF">
              <w:rPr>
                <w:sz w:val="24"/>
                <w:szCs w:val="24"/>
              </w:rPr>
              <w:t>4.</w:t>
            </w:r>
          </w:p>
        </w:tc>
        <w:tc>
          <w:tcPr>
            <w:tcW w:w="1054" w:type="pct"/>
            <w:tcMar>
              <w:left w:w="0" w:type="dxa"/>
              <w:right w:w="0" w:type="dxa"/>
            </w:tcMar>
            <w:vAlign w:val="center"/>
          </w:tcPr>
          <w:p w14:paraId="6572C4D4" w14:textId="3D2CD762" w:rsidR="00123FBD" w:rsidRPr="00BC1EEF" w:rsidRDefault="00D57A3C" w:rsidP="000213C2">
            <w:pPr>
              <w:spacing w:line="240" w:lineRule="auto"/>
              <w:ind w:firstLine="0"/>
              <w:jc w:val="left"/>
              <w:rPr>
                <w:sz w:val="24"/>
                <w:szCs w:val="24"/>
              </w:rPr>
            </w:pPr>
            <w:r w:rsidRPr="00D57A3C">
              <w:rPr>
                <w:bCs/>
                <w:kern w:val="32"/>
                <w:sz w:val="24"/>
                <w:szCs w:val="24"/>
              </w:rPr>
              <w:t>Перемешивающие и нелинейные свойства криптографических функций</w:t>
            </w:r>
          </w:p>
        </w:tc>
        <w:tc>
          <w:tcPr>
            <w:tcW w:w="423" w:type="pct"/>
            <w:tcMar>
              <w:left w:w="0" w:type="dxa"/>
              <w:right w:w="0" w:type="dxa"/>
            </w:tcMar>
            <w:vAlign w:val="center"/>
          </w:tcPr>
          <w:p w14:paraId="7EF5D360" w14:textId="61532446"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37BB0C53" w14:textId="4DA382DF"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D4AF23" w14:textId="14E07F01"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C67DDF8" w14:textId="0375029D" w:rsidR="00123FBD" w:rsidRPr="00BC1EEF" w:rsidRDefault="00123FBD" w:rsidP="00123FBD">
            <w:pPr>
              <w:spacing w:line="240" w:lineRule="auto"/>
              <w:ind w:firstLine="0"/>
              <w:jc w:val="center"/>
              <w:rPr>
                <w:strike/>
                <w:color w:val="000000"/>
                <w:sz w:val="24"/>
                <w:szCs w:val="24"/>
              </w:rPr>
            </w:pPr>
            <w:r w:rsidRPr="00BC1EEF">
              <w:rPr>
                <w:rFonts w:eastAsia="SimSun"/>
                <w:sz w:val="24"/>
                <w:szCs w:val="24"/>
                <w:lang w:eastAsia="ar-SA"/>
              </w:rPr>
              <w:t>4</w:t>
            </w:r>
          </w:p>
        </w:tc>
        <w:tc>
          <w:tcPr>
            <w:tcW w:w="633" w:type="pct"/>
            <w:tcMar>
              <w:left w:w="0" w:type="dxa"/>
              <w:right w:w="0" w:type="dxa"/>
            </w:tcMar>
            <w:vAlign w:val="center"/>
          </w:tcPr>
          <w:p w14:paraId="57BB224D" w14:textId="3AF1EBD2"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411FBF16" w14:textId="540F1095" w:rsidR="00123FBD" w:rsidRPr="00BC1EEF" w:rsidRDefault="000539E1" w:rsidP="000539E1">
            <w:pPr>
              <w:spacing w:line="240" w:lineRule="auto"/>
              <w:ind w:firstLine="0"/>
              <w:rPr>
                <w:sz w:val="24"/>
                <w:szCs w:val="24"/>
              </w:rPr>
            </w:pPr>
            <w:r>
              <w:rPr>
                <w:sz w:val="24"/>
                <w:szCs w:val="24"/>
              </w:rPr>
              <w:t>П</w:t>
            </w:r>
            <w:r w:rsidRPr="000539E1">
              <w:rPr>
                <w:sz w:val="24"/>
                <w:szCs w:val="24"/>
              </w:rPr>
              <w:t>рактико-ориентированное задание</w:t>
            </w:r>
            <w:r>
              <w:rPr>
                <w:sz w:val="24"/>
                <w:szCs w:val="24"/>
              </w:rPr>
              <w:t xml:space="preserve">, </w:t>
            </w:r>
            <w:r w:rsidRPr="000539E1">
              <w:rPr>
                <w:sz w:val="24"/>
                <w:szCs w:val="24"/>
              </w:rPr>
              <w:t>тематические опросы</w:t>
            </w:r>
            <w:r>
              <w:rPr>
                <w:rFonts w:ascii="Arial" w:hAnsi="Arial" w:cs="Arial"/>
                <w:sz w:val="21"/>
                <w:szCs w:val="21"/>
              </w:rPr>
              <w:t> </w:t>
            </w:r>
          </w:p>
        </w:tc>
      </w:tr>
      <w:tr w:rsidR="00123FBD" w:rsidRPr="00BC1EEF" w14:paraId="7E5B2466" w14:textId="77777777" w:rsidTr="00F57787">
        <w:trPr>
          <w:cantSplit/>
        </w:trPr>
        <w:tc>
          <w:tcPr>
            <w:tcW w:w="215" w:type="pct"/>
          </w:tcPr>
          <w:p w14:paraId="67C02D53" w14:textId="77777777" w:rsidR="00123FBD" w:rsidRPr="00BC1EEF" w:rsidRDefault="00123FBD" w:rsidP="00123FBD">
            <w:pPr>
              <w:spacing w:line="240" w:lineRule="auto"/>
              <w:ind w:firstLine="0"/>
              <w:jc w:val="center"/>
              <w:rPr>
                <w:sz w:val="24"/>
                <w:szCs w:val="24"/>
              </w:rPr>
            </w:pPr>
          </w:p>
        </w:tc>
        <w:tc>
          <w:tcPr>
            <w:tcW w:w="1054" w:type="pct"/>
            <w:shd w:val="clear" w:color="auto" w:fill="auto"/>
          </w:tcPr>
          <w:p w14:paraId="5297C442" w14:textId="6DF0A643" w:rsidR="00123FBD" w:rsidRPr="00BC1EEF" w:rsidRDefault="00123FBD" w:rsidP="00123FBD">
            <w:pPr>
              <w:spacing w:line="240" w:lineRule="auto"/>
              <w:ind w:firstLine="0"/>
              <w:jc w:val="left"/>
              <w:rPr>
                <w:sz w:val="24"/>
                <w:szCs w:val="24"/>
              </w:rPr>
            </w:pPr>
            <w:r w:rsidRPr="00BC1EEF">
              <w:rPr>
                <w:sz w:val="24"/>
                <w:szCs w:val="24"/>
              </w:rPr>
              <w:t xml:space="preserve">В целом по дисциплине </w:t>
            </w:r>
          </w:p>
        </w:tc>
        <w:tc>
          <w:tcPr>
            <w:tcW w:w="423" w:type="pct"/>
          </w:tcPr>
          <w:p w14:paraId="23510287" w14:textId="4427436A"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108</w:t>
            </w:r>
          </w:p>
        </w:tc>
        <w:tc>
          <w:tcPr>
            <w:tcW w:w="494" w:type="pct"/>
          </w:tcPr>
          <w:p w14:paraId="75DAB3C1" w14:textId="315202B7"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 xml:space="preserve"> 24</w:t>
            </w:r>
          </w:p>
        </w:tc>
        <w:tc>
          <w:tcPr>
            <w:tcW w:w="494" w:type="pct"/>
          </w:tcPr>
          <w:p w14:paraId="622EF496" w14:textId="323EEBB7" w:rsidR="00123FBD" w:rsidRPr="00BC1EEF" w:rsidRDefault="00123FBD" w:rsidP="00123FBD">
            <w:pPr>
              <w:spacing w:line="240" w:lineRule="auto"/>
              <w:ind w:firstLine="0"/>
              <w:jc w:val="center"/>
              <w:rPr>
                <w:color w:val="000000"/>
                <w:sz w:val="24"/>
                <w:szCs w:val="24"/>
                <w:lang w:val="en-US"/>
              </w:rPr>
            </w:pPr>
            <w:r w:rsidRPr="00BC1EEF">
              <w:rPr>
                <w:rFonts w:eastAsia="SimSun"/>
                <w:bCs/>
                <w:sz w:val="24"/>
                <w:szCs w:val="24"/>
                <w:lang w:eastAsia="ar-SA"/>
              </w:rPr>
              <w:t xml:space="preserve"> 8</w:t>
            </w:r>
          </w:p>
        </w:tc>
        <w:tc>
          <w:tcPr>
            <w:tcW w:w="640" w:type="pct"/>
          </w:tcPr>
          <w:p w14:paraId="07706C9E" w14:textId="32E59F07" w:rsidR="00123FBD" w:rsidRPr="00BC1EEF" w:rsidRDefault="00123FBD" w:rsidP="00123FBD">
            <w:pPr>
              <w:spacing w:line="240" w:lineRule="auto"/>
              <w:ind w:firstLine="0"/>
              <w:jc w:val="center"/>
              <w:rPr>
                <w:strike/>
                <w:color w:val="000000"/>
                <w:sz w:val="24"/>
                <w:szCs w:val="24"/>
              </w:rPr>
            </w:pPr>
            <w:r w:rsidRPr="00BC1EEF">
              <w:rPr>
                <w:rFonts w:eastAsia="SimSun"/>
                <w:bCs/>
                <w:sz w:val="24"/>
                <w:szCs w:val="24"/>
                <w:lang w:eastAsia="ar-SA"/>
              </w:rPr>
              <w:t>16</w:t>
            </w:r>
          </w:p>
        </w:tc>
        <w:tc>
          <w:tcPr>
            <w:tcW w:w="633" w:type="pct"/>
          </w:tcPr>
          <w:p w14:paraId="7F0397A0" w14:textId="2E129753"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 xml:space="preserve"> 84</w:t>
            </w:r>
          </w:p>
        </w:tc>
        <w:tc>
          <w:tcPr>
            <w:tcW w:w="1048" w:type="pct"/>
          </w:tcPr>
          <w:p w14:paraId="47DCD819" w14:textId="74E3F5E7" w:rsidR="00123FBD" w:rsidRPr="00BC1EEF" w:rsidRDefault="00123FBD" w:rsidP="00123FBD">
            <w:pPr>
              <w:spacing w:line="240" w:lineRule="auto"/>
              <w:ind w:firstLine="0"/>
              <w:rPr>
                <w:sz w:val="24"/>
                <w:szCs w:val="24"/>
              </w:rPr>
            </w:pPr>
            <w:r w:rsidRPr="00BC1EEF">
              <w:rPr>
                <w:sz w:val="24"/>
                <w:szCs w:val="24"/>
              </w:rPr>
              <w:t>Согласно учебному плану: контрольная работа</w:t>
            </w:r>
          </w:p>
        </w:tc>
      </w:tr>
      <w:tr w:rsidR="00123FBD" w:rsidRPr="00BC1EEF" w14:paraId="55DCF885" w14:textId="77777777" w:rsidTr="00F57787">
        <w:trPr>
          <w:cantSplit/>
        </w:trPr>
        <w:tc>
          <w:tcPr>
            <w:tcW w:w="215" w:type="pct"/>
          </w:tcPr>
          <w:p w14:paraId="09905DC9" w14:textId="77777777" w:rsidR="00123FBD" w:rsidRPr="00BC1EEF" w:rsidRDefault="00123FBD" w:rsidP="00123FBD">
            <w:pPr>
              <w:spacing w:line="240" w:lineRule="auto"/>
              <w:ind w:firstLine="0"/>
              <w:jc w:val="center"/>
              <w:rPr>
                <w:sz w:val="24"/>
                <w:szCs w:val="24"/>
              </w:rPr>
            </w:pPr>
          </w:p>
        </w:tc>
        <w:tc>
          <w:tcPr>
            <w:tcW w:w="1054" w:type="pct"/>
            <w:shd w:val="clear" w:color="auto" w:fill="auto"/>
            <w:vAlign w:val="center"/>
          </w:tcPr>
          <w:p w14:paraId="026A9DE6" w14:textId="77777777" w:rsidR="00123FBD" w:rsidRPr="00BC1EEF" w:rsidRDefault="00123FBD" w:rsidP="00123FBD">
            <w:pPr>
              <w:spacing w:line="240" w:lineRule="auto"/>
              <w:ind w:firstLine="0"/>
              <w:rPr>
                <w:sz w:val="24"/>
                <w:szCs w:val="24"/>
              </w:rPr>
            </w:pPr>
            <w:r w:rsidRPr="00BC1EEF">
              <w:rPr>
                <w:sz w:val="24"/>
                <w:szCs w:val="24"/>
              </w:rPr>
              <w:t>Итого в %</w:t>
            </w:r>
          </w:p>
        </w:tc>
        <w:tc>
          <w:tcPr>
            <w:tcW w:w="423" w:type="pct"/>
            <w:vAlign w:val="center"/>
          </w:tcPr>
          <w:p w14:paraId="4F3824AB" w14:textId="04BAFB3B" w:rsidR="00123FBD" w:rsidRPr="00BC1EEF" w:rsidRDefault="009245C5" w:rsidP="00123FBD">
            <w:pPr>
              <w:spacing w:line="240" w:lineRule="auto"/>
              <w:ind w:firstLine="0"/>
              <w:jc w:val="center"/>
              <w:rPr>
                <w:color w:val="000000"/>
                <w:sz w:val="24"/>
                <w:szCs w:val="24"/>
              </w:rPr>
            </w:pPr>
            <w:r>
              <w:rPr>
                <w:color w:val="000000"/>
                <w:sz w:val="24"/>
                <w:szCs w:val="24"/>
              </w:rPr>
              <w:t>100</w:t>
            </w:r>
          </w:p>
        </w:tc>
        <w:tc>
          <w:tcPr>
            <w:tcW w:w="494" w:type="pct"/>
            <w:vAlign w:val="center"/>
          </w:tcPr>
          <w:p w14:paraId="37E3A318" w14:textId="1444BA70" w:rsidR="00123FBD" w:rsidRPr="00BC1EEF" w:rsidRDefault="00123FBD" w:rsidP="00123FBD">
            <w:pPr>
              <w:spacing w:line="240" w:lineRule="auto"/>
              <w:ind w:firstLine="0"/>
              <w:jc w:val="center"/>
              <w:rPr>
                <w:color w:val="000000"/>
                <w:sz w:val="24"/>
                <w:szCs w:val="24"/>
              </w:rPr>
            </w:pPr>
            <w:r w:rsidRPr="00BC1EEF">
              <w:rPr>
                <w:color w:val="000000"/>
                <w:sz w:val="24"/>
                <w:szCs w:val="24"/>
              </w:rPr>
              <w:t>22</w:t>
            </w:r>
          </w:p>
        </w:tc>
        <w:tc>
          <w:tcPr>
            <w:tcW w:w="494" w:type="pct"/>
            <w:vAlign w:val="center"/>
          </w:tcPr>
          <w:p w14:paraId="32F49A93" w14:textId="3BD419C1" w:rsidR="00123FBD" w:rsidRPr="00BF0139" w:rsidRDefault="00BF0139" w:rsidP="00123FBD">
            <w:pPr>
              <w:spacing w:line="240" w:lineRule="auto"/>
              <w:ind w:firstLine="0"/>
              <w:jc w:val="center"/>
              <w:rPr>
                <w:color w:val="000000"/>
                <w:sz w:val="24"/>
                <w:szCs w:val="24"/>
                <w:lang w:val="en-US"/>
              </w:rPr>
            </w:pPr>
            <w:r>
              <w:rPr>
                <w:color w:val="000000"/>
                <w:sz w:val="24"/>
                <w:szCs w:val="24"/>
                <w:lang w:val="en-US"/>
              </w:rPr>
              <w:t>33</w:t>
            </w:r>
          </w:p>
        </w:tc>
        <w:tc>
          <w:tcPr>
            <w:tcW w:w="640" w:type="pct"/>
            <w:vAlign w:val="center"/>
          </w:tcPr>
          <w:p w14:paraId="1ECA8705" w14:textId="361FA73C" w:rsidR="00123FBD" w:rsidRPr="00BF0139" w:rsidRDefault="00BF0139" w:rsidP="00123FBD">
            <w:pPr>
              <w:spacing w:line="240" w:lineRule="auto"/>
              <w:ind w:firstLine="0"/>
              <w:jc w:val="center"/>
              <w:rPr>
                <w:color w:val="000000"/>
                <w:sz w:val="24"/>
                <w:szCs w:val="24"/>
                <w:lang w:val="en-US"/>
              </w:rPr>
            </w:pPr>
            <w:r>
              <w:rPr>
                <w:color w:val="000000"/>
                <w:sz w:val="24"/>
                <w:szCs w:val="24"/>
                <w:lang w:val="en-US"/>
              </w:rPr>
              <w:t>67</w:t>
            </w:r>
          </w:p>
        </w:tc>
        <w:tc>
          <w:tcPr>
            <w:tcW w:w="633" w:type="pct"/>
            <w:vAlign w:val="center"/>
          </w:tcPr>
          <w:p w14:paraId="5AAA9AEA" w14:textId="2AE41692" w:rsidR="00123FBD" w:rsidRPr="00BC1EEF" w:rsidRDefault="00123FBD" w:rsidP="00123FBD">
            <w:pPr>
              <w:spacing w:line="240" w:lineRule="auto"/>
              <w:ind w:firstLine="0"/>
              <w:jc w:val="center"/>
              <w:rPr>
                <w:color w:val="000000"/>
                <w:sz w:val="24"/>
                <w:szCs w:val="24"/>
              </w:rPr>
            </w:pPr>
            <w:r w:rsidRPr="00BC1EEF">
              <w:rPr>
                <w:color w:val="000000"/>
                <w:sz w:val="24"/>
                <w:szCs w:val="24"/>
              </w:rPr>
              <w:t>78</w:t>
            </w:r>
          </w:p>
        </w:tc>
        <w:tc>
          <w:tcPr>
            <w:tcW w:w="1048" w:type="pct"/>
          </w:tcPr>
          <w:p w14:paraId="22F616FF" w14:textId="77777777" w:rsidR="00123FBD" w:rsidRPr="00BC1EEF" w:rsidRDefault="00123FBD" w:rsidP="00123FBD">
            <w:pPr>
              <w:spacing w:line="240" w:lineRule="auto"/>
              <w:ind w:firstLine="0"/>
              <w:rPr>
                <w:sz w:val="24"/>
                <w:szCs w:val="24"/>
              </w:rPr>
            </w:pPr>
          </w:p>
        </w:tc>
      </w:tr>
    </w:tbl>
    <w:p w14:paraId="4DB64AB2" w14:textId="77777777" w:rsidR="00F57787" w:rsidRPr="00F57787" w:rsidRDefault="00F57787" w:rsidP="00F57787">
      <w:pPr>
        <w:spacing w:after="160" w:line="256" w:lineRule="auto"/>
        <w:ind w:firstLine="720"/>
        <w:rPr>
          <w:sz w:val="28"/>
          <w:szCs w:val="28"/>
        </w:rPr>
      </w:pPr>
      <w:r w:rsidRPr="00F57787">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83CAB2" w14:textId="79C4C152" w:rsidR="00024C9A" w:rsidRPr="00BC1EEF" w:rsidRDefault="00F01700" w:rsidP="0034537A">
      <w:pPr>
        <w:pStyle w:val="2"/>
        <w:ind w:left="992"/>
        <w:rPr>
          <w:szCs w:val="28"/>
        </w:rPr>
      </w:pPr>
      <w:bookmarkStart w:id="21" w:name="_Toc5052146"/>
      <w:bookmarkStart w:id="22" w:name="_Toc19304889"/>
      <w:bookmarkStart w:id="23" w:name="_Toc151145632"/>
      <w:r w:rsidRPr="00BC1EEF">
        <w:rPr>
          <w:szCs w:val="28"/>
        </w:rPr>
        <w:t xml:space="preserve">5.3. </w:t>
      </w:r>
      <w:r w:rsidR="00024C9A" w:rsidRPr="00BC1EEF">
        <w:rPr>
          <w:szCs w:val="28"/>
        </w:rPr>
        <w:t>Содержание</w:t>
      </w:r>
      <w:r w:rsidR="00EE4ECA" w:rsidRPr="00BC1EEF">
        <w:rPr>
          <w:szCs w:val="28"/>
        </w:rPr>
        <w:t xml:space="preserve"> семинаров,</w:t>
      </w:r>
      <w:r w:rsidR="00024C9A" w:rsidRPr="00BC1EEF">
        <w:rPr>
          <w:szCs w:val="28"/>
        </w:rPr>
        <w:t xml:space="preserve"> практических занятий</w:t>
      </w:r>
      <w:bookmarkEnd w:id="21"/>
      <w:bookmarkEnd w:id="22"/>
      <w:bookmarkEnd w:id="23"/>
    </w:p>
    <w:p w14:paraId="0C395E74" w14:textId="03082C32" w:rsidR="00D259F3" w:rsidRPr="00BC1EEF" w:rsidRDefault="00D259F3" w:rsidP="00D259F3">
      <w:pPr>
        <w:jc w:val="right"/>
        <w:rPr>
          <w:sz w:val="28"/>
          <w:szCs w:val="28"/>
        </w:rPr>
      </w:pPr>
      <w:r w:rsidRPr="00BC1EEF">
        <w:rPr>
          <w:sz w:val="28"/>
          <w:szCs w:val="28"/>
        </w:rPr>
        <w:t>Таблица 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694"/>
      </w:tblGrid>
      <w:tr w:rsidR="007C3325" w:rsidRPr="00BC1EEF" w14:paraId="19C49351" w14:textId="77777777" w:rsidTr="0096692B">
        <w:trPr>
          <w:trHeight w:val="1214"/>
        </w:trPr>
        <w:tc>
          <w:tcPr>
            <w:tcW w:w="2410" w:type="dxa"/>
            <w:shd w:val="clear" w:color="auto" w:fill="auto"/>
            <w:vAlign w:val="center"/>
          </w:tcPr>
          <w:p w14:paraId="401D5551" w14:textId="77777777" w:rsidR="007C3325" w:rsidRPr="00BC1EEF" w:rsidRDefault="007C3325" w:rsidP="00F01700">
            <w:pPr>
              <w:widowControl w:val="0"/>
              <w:tabs>
                <w:tab w:val="left" w:pos="709"/>
                <w:tab w:val="left" w:pos="993"/>
              </w:tabs>
              <w:spacing w:line="240" w:lineRule="auto"/>
              <w:jc w:val="center"/>
              <w:rPr>
                <w:bCs/>
                <w:sz w:val="24"/>
                <w:szCs w:val="24"/>
              </w:rPr>
            </w:pPr>
            <w:r w:rsidRPr="00BC1EEF">
              <w:rPr>
                <w:b/>
                <w:sz w:val="24"/>
                <w:szCs w:val="24"/>
              </w:rPr>
              <w:t>Наименование тем (разделов) дисциплины</w:t>
            </w:r>
          </w:p>
        </w:tc>
        <w:tc>
          <w:tcPr>
            <w:tcW w:w="4961" w:type="dxa"/>
            <w:shd w:val="clear" w:color="auto" w:fill="auto"/>
            <w:vAlign w:val="center"/>
          </w:tcPr>
          <w:p w14:paraId="405ED87F" w14:textId="3FDBE32F" w:rsidR="007C3325" w:rsidRPr="00BC1EEF" w:rsidRDefault="007C3325" w:rsidP="00F01700">
            <w:pPr>
              <w:widowControl w:val="0"/>
              <w:spacing w:line="240" w:lineRule="auto"/>
              <w:rPr>
                <w:b/>
                <w:sz w:val="24"/>
                <w:szCs w:val="24"/>
              </w:rPr>
            </w:pPr>
            <w:r w:rsidRPr="00BC1EEF">
              <w:rPr>
                <w:b/>
                <w:sz w:val="24"/>
                <w:szCs w:val="24"/>
              </w:rPr>
              <w:t>Перечень вопросов для обсуждения на семинар</w:t>
            </w:r>
            <w:r w:rsidR="003A5B27">
              <w:rPr>
                <w:b/>
                <w:sz w:val="24"/>
                <w:szCs w:val="24"/>
              </w:rPr>
              <w:t>ах</w:t>
            </w:r>
            <w:r w:rsidRPr="00BC1EEF">
              <w:rPr>
                <w:b/>
                <w:sz w:val="24"/>
                <w:szCs w:val="24"/>
              </w:rPr>
              <w:t xml:space="preserve">, практических занятиях, рекомендуемые источники из разделов 8,9 (указывается раздел и порядковый номер источника) </w:t>
            </w:r>
          </w:p>
        </w:tc>
        <w:tc>
          <w:tcPr>
            <w:tcW w:w="2694" w:type="dxa"/>
            <w:shd w:val="clear" w:color="auto" w:fill="auto"/>
          </w:tcPr>
          <w:p w14:paraId="11A45256" w14:textId="77777777" w:rsidR="007C3325" w:rsidRPr="00BC1EEF" w:rsidRDefault="007C3325" w:rsidP="00F01700">
            <w:pPr>
              <w:widowControl w:val="0"/>
              <w:tabs>
                <w:tab w:val="left" w:pos="709"/>
                <w:tab w:val="left" w:pos="993"/>
              </w:tabs>
              <w:spacing w:line="240" w:lineRule="auto"/>
              <w:rPr>
                <w:b/>
                <w:bCs/>
                <w:sz w:val="24"/>
                <w:szCs w:val="24"/>
              </w:rPr>
            </w:pPr>
          </w:p>
          <w:p w14:paraId="67F76AAE" w14:textId="77777777" w:rsidR="007C3325" w:rsidRPr="00BC1EEF" w:rsidRDefault="007C3325" w:rsidP="00F01700">
            <w:pPr>
              <w:widowControl w:val="0"/>
              <w:tabs>
                <w:tab w:val="left" w:pos="709"/>
                <w:tab w:val="left" w:pos="993"/>
              </w:tabs>
              <w:spacing w:line="240" w:lineRule="auto"/>
              <w:jc w:val="center"/>
              <w:rPr>
                <w:b/>
                <w:bCs/>
                <w:sz w:val="24"/>
                <w:szCs w:val="24"/>
              </w:rPr>
            </w:pPr>
            <w:r w:rsidRPr="00BC1EEF">
              <w:rPr>
                <w:b/>
                <w:sz w:val="24"/>
                <w:szCs w:val="24"/>
              </w:rPr>
              <w:t>Формы проведения занятий</w:t>
            </w:r>
          </w:p>
        </w:tc>
      </w:tr>
      <w:tr w:rsidR="0040494C" w:rsidRPr="00BC1EEF" w14:paraId="0B38BB47" w14:textId="77777777" w:rsidTr="00C17CAB">
        <w:trPr>
          <w:trHeight w:val="2945"/>
        </w:trPr>
        <w:tc>
          <w:tcPr>
            <w:tcW w:w="2410" w:type="dxa"/>
            <w:shd w:val="clear" w:color="auto" w:fill="auto"/>
            <w:vAlign w:val="center"/>
          </w:tcPr>
          <w:p w14:paraId="255458CD" w14:textId="6B57964D" w:rsidR="0040494C" w:rsidRPr="00BC1EEF" w:rsidRDefault="0040494C" w:rsidP="0040494C">
            <w:pPr>
              <w:widowControl w:val="0"/>
              <w:snapToGrid w:val="0"/>
              <w:spacing w:line="240" w:lineRule="auto"/>
              <w:ind w:firstLine="0"/>
              <w:jc w:val="left"/>
              <w:rPr>
                <w:sz w:val="24"/>
                <w:szCs w:val="24"/>
                <w:lang w:eastAsia="ar-SA"/>
              </w:rPr>
            </w:pPr>
            <w:r w:rsidRPr="009D4E25">
              <w:rPr>
                <w:sz w:val="24"/>
                <w:szCs w:val="24"/>
              </w:rPr>
              <w:t>Криптографические технологии в современных информационных системах</w:t>
            </w:r>
          </w:p>
        </w:tc>
        <w:tc>
          <w:tcPr>
            <w:tcW w:w="4961" w:type="dxa"/>
            <w:shd w:val="clear" w:color="auto" w:fill="auto"/>
            <w:vAlign w:val="center"/>
          </w:tcPr>
          <w:p w14:paraId="2FDF8A2A" w14:textId="3F5569EE" w:rsidR="0040494C" w:rsidRDefault="000E2F75" w:rsidP="0040494C">
            <w:pPr>
              <w:widowControl w:val="0"/>
              <w:spacing w:line="240" w:lineRule="auto"/>
              <w:ind w:firstLine="0"/>
              <w:rPr>
                <w:spacing w:val="-2"/>
                <w:sz w:val="24"/>
                <w:szCs w:val="24"/>
              </w:rPr>
            </w:pPr>
            <w:r w:rsidRPr="00004EDB">
              <w:rPr>
                <w:spacing w:val="-2"/>
                <w:sz w:val="24"/>
                <w:szCs w:val="24"/>
              </w:rPr>
              <w:t xml:space="preserve">Базовые криптографические конструкции, </w:t>
            </w:r>
            <w:r w:rsidR="0040494C" w:rsidRPr="00004EDB">
              <w:rPr>
                <w:spacing w:val="-2"/>
                <w:sz w:val="24"/>
                <w:szCs w:val="24"/>
              </w:rPr>
              <w:t>применение средств криптографической защиты в организациях</w:t>
            </w:r>
            <w:r w:rsidRPr="00004EDB">
              <w:rPr>
                <w:spacing w:val="-2"/>
                <w:sz w:val="24"/>
                <w:szCs w:val="24"/>
              </w:rPr>
              <w:t>, обзор деятельности Технического комитета по стандартизации «Крипт</w:t>
            </w:r>
            <w:r w:rsidR="00B117D0">
              <w:rPr>
                <w:spacing w:val="-2"/>
                <w:sz w:val="24"/>
                <w:szCs w:val="24"/>
              </w:rPr>
              <w:t>ографическая защита информации».</w:t>
            </w:r>
          </w:p>
          <w:p w14:paraId="1B941496" w14:textId="77777777" w:rsidR="00B117D0" w:rsidRPr="00004EDB" w:rsidRDefault="00B117D0" w:rsidP="0040494C">
            <w:pPr>
              <w:widowControl w:val="0"/>
              <w:spacing w:line="240" w:lineRule="auto"/>
              <w:ind w:firstLine="0"/>
              <w:rPr>
                <w:spacing w:val="-2"/>
                <w:sz w:val="24"/>
                <w:szCs w:val="24"/>
              </w:rPr>
            </w:pPr>
          </w:p>
          <w:p w14:paraId="33687533" w14:textId="70F3E92F" w:rsidR="0040494C" w:rsidRDefault="0040494C" w:rsidP="0040494C">
            <w:pPr>
              <w:spacing w:line="240" w:lineRule="auto"/>
              <w:ind w:firstLine="0"/>
              <w:rPr>
                <w:i/>
                <w:sz w:val="24"/>
                <w:szCs w:val="24"/>
              </w:rPr>
            </w:pPr>
            <w:r w:rsidRPr="00004EDB">
              <w:rPr>
                <w:i/>
                <w:sz w:val="24"/>
                <w:szCs w:val="24"/>
              </w:rPr>
              <w:t>Рекомендуемые источники:</w:t>
            </w:r>
          </w:p>
          <w:p w14:paraId="4964FF5E" w14:textId="3FCE78D1" w:rsidR="0040494C" w:rsidRPr="00004EDB" w:rsidRDefault="00F57787" w:rsidP="0040494C">
            <w:pPr>
              <w:spacing w:line="240" w:lineRule="auto"/>
              <w:ind w:firstLine="0"/>
              <w:rPr>
                <w:i/>
                <w:sz w:val="24"/>
                <w:szCs w:val="24"/>
              </w:rPr>
            </w:pPr>
            <w:r>
              <w:rPr>
                <w:i/>
                <w:sz w:val="24"/>
                <w:szCs w:val="24"/>
              </w:rPr>
              <w:t xml:space="preserve">Основная литература – </w:t>
            </w:r>
            <w:proofErr w:type="gramStart"/>
            <w:r>
              <w:rPr>
                <w:i/>
                <w:sz w:val="24"/>
                <w:szCs w:val="24"/>
              </w:rPr>
              <w:t>8.</w:t>
            </w:r>
            <w:r w:rsidR="0040494C" w:rsidRPr="00004EDB">
              <w:rPr>
                <w:i/>
                <w:sz w:val="24"/>
                <w:szCs w:val="24"/>
              </w:rPr>
              <w:t>[</w:t>
            </w:r>
            <w:proofErr w:type="gramEnd"/>
            <w:r w:rsidR="0040494C" w:rsidRPr="00004EDB">
              <w:rPr>
                <w:i/>
                <w:sz w:val="24"/>
                <w:szCs w:val="24"/>
              </w:rPr>
              <w:t>1],[2]</w:t>
            </w:r>
          </w:p>
          <w:p w14:paraId="2DC430FF" w14:textId="372921A0" w:rsidR="0040494C" w:rsidRPr="00004EDB" w:rsidRDefault="0040494C" w:rsidP="0040494C">
            <w:pPr>
              <w:widowControl w:val="0"/>
              <w:spacing w:line="240" w:lineRule="auto"/>
              <w:ind w:firstLine="0"/>
              <w:rPr>
                <w:sz w:val="24"/>
                <w:szCs w:val="24"/>
              </w:rPr>
            </w:pPr>
            <w:r w:rsidRPr="00004EDB">
              <w:rPr>
                <w:i/>
                <w:sz w:val="24"/>
                <w:szCs w:val="24"/>
              </w:rPr>
              <w:t xml:space="preserve">Дополнительная литература - </w:t>
            </w:r>
            <w:proofErr w:type="gramStart"/>
            <w:r w:rsidRPr="00004EDB">
              <w:rPr>
                <w:i/>
                <w:sz w:val="24"/>
                <w:szCs w:val="24"/>
              </w:rPr>
              <w:t>8.[</w:t>
            </w:r>
            <w:proofErr w:type="gramEnd"/>
            <w:r w:rsidRPr="00004EDB">
              <w:rPr>
                <w:i/>
                <w:sz w:val="24"/>
                <w:szCs w:val="24"/>
              </w:rPr>
              <w:t>3], 9.[1]</w:t>
            </w:r>
          </w:p>
        </w:tc>
        <w:tc>
          <w:tcPr>
            <w:tcW w:w="2694" w:type="dxa"/>
            <w:shd w:val="clear" w:color="auto" w:fill="auto"/>
          </w:tcPr>
          <w:p w14:paraId="7BE18AF0" w14:textId="77777777" w:rsidR="00C17CAB" w:rsidRDefault="0040494C" w:rsidP="00C17CAB">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 xml:space="preserve">Решение задач, проверочные работы. </w:t>
            </w:r>
          </w:p>
          <w:p w14:paraId="36655660" w14:textId="77777777" w:rsidR="00C17CAB" w:rsidRDefault="00C17CAB" w:rsidP="00C17CAB">
            <w:pPr>
              <w:widowControl w:val="0"/>
              <w:spacing w:line="240" w:lineRule="auto"/>
              <w:ind w:right="-108" w:firstLine="0"/>
              <w:jc w:val="left"/>
              <w:rPr>
                <w:rFonts w:eastAsia="SimSun"/>
                <w:sz w:val="24"/>
                <w:szCs w:val="24"/>
                <w:lang w:eastAsia="ar-SA"/>
              </w:rPr>
            </w:pPr>
          </w:p>
          <w:p w14:paraId="22F0CEC2" w14:textId="5F3CB129" w:rsidR="0040494C" w:rsidRPr="000213C2" w:rsidRDefault="0040494C" w:rsidP="00C17CAB">
            <w:pPr>
              <w:widowControl w:val="0"/>
              <w:spacing w:line="240" w:lineRule="auto"/>
              <w:ind w:right="-108" w:firstLine="0"/>
              <w:jc w:val="left"/>
              <w:rPr>
                <w:bCs/>
                <w:iCs/>
                <w:sz w:val="24"/>
                <w:szCs w:val="24"/>
              </w:rPr>
            </w:pPr>
            <w:r w:rsidRPr="00BC1EEF">
              <w:rPr>
                <w:sz w:val="24"/>
                <w:szCs w:val="24"/>
                <w:lang w:eastAsia="ar-SA"/>
              </w:rPr>
              <w:t xml:space="preserve">Учебное задание: анализ </w:t>
            </w:r>
            <w:r w:rsidR="000213C2" w:rsidRPr="0040494C">
              <w:rPr>
                <w:spacing w:val="-2"/>
                <w:sz w:val="24"/>
                <w:szCs w:val="24"/>
              </w:rPr>
              <w:t>основных типов средств криптографической защиты информации</w:t>
            </w:r>
            <w:r w:rsidR="000213C2">
              <w:rPr>
                <w:spacing w:val="-2"/>
                <w:sz w:val="24"/>
                <w:szCs w:val="24"/>
              </w:rPr>
              <w:t xml:space="preserve"> в организациях </w:t>
            </w:r>
            <w:r w:rsidR="000213C2" w:rsidRPr="000213C2">
              <w:rPr>
                <w:spacing w:val="-2"/>
                <w:sz w:val="24"/>
                <w:szCs w:val="24"/>
              </w:rPr>
              <w:t>финансово-банковской сферы.</w:t>
            </w:r>
          </w:p>
        </w:tc>
      </w:tr>
      <w:tr w:rsidR="0040494C" w:rsidRPr="00BC1EEF" w14:paraId="5B4D9E5A" w14:textId="77777777" w:rsidTr="0096692B">
        <w:tc>
          <w:tcPr>
            <w:tcW w:w="2410" w:type="dxa"/>
            <w:shd w:val="clear" w:color="auto" w:fill="auto"/>
            <w:vAlign w:val="center"/>
          </w:tcPr>
          <w:p w14:paraId="1A753B42" w14:textId="1F949A97" w:rsidR="0040494C" w:rsidRPr="00BC1EEF" w:rsidRDefault="0040494C" w:rsidP="0040494C">
            <w:pPr>
              <w:widowControl w:val="0"/>
              <w:snapToGrid w:val="0"/>
              <w:spacing w:line="240" w:lineRule="auto"/>
              <w:ind w:firstLine="0"/>
              <w:jc w:val="left"/>
              <w:rPr>
                <w:rFonts w:eastAsia="SimSun"/>
                <w:sz w:val="24"/>
                <w:szCs w:val="24"/>
                <w:lang w:eastAsia="ar-SA"/>
              </w:rPr>
            </w:pPr>
            <w:r w:rsidRPr="00D57A3C">
              <w:rPr>
                <w:sz w:val="24"/>
                <w:szCs w:val="24"/>
              </w:rPr>
              <w:t>Сетевые средства криптографической защиты</w:t>
            </w:r>
          </w:p>
        </w:tc>
        <w:tc>
          <w:tcPr>
            <w:tcW w:w="4961" w:type="dxa"/>
            <w:shd w:val="clear" w:color="auto" w:fill="auto"/>
          </w:tcPr>
          <w:p w14:paraId="24D5DC20" w14:textId="2DAA3611" w:rsidR="0040494C" w:rsidRDefault="0040494C" w:rsidP="0040494C">
            <w:pPr>
              <w:widowControl w:val="0"/>
              <w:spacing w:line="240" w:lineRule="auto"/>
              <w:ind w:firstLine="0"/>
              <w:rPr>
                <w:spacing w:val="-2"/>
                <w:sz w:val="24"/>
                <w:szCs w:val="24"/>
              </w:rPr>
            </w:pPr>
            <w:r w:rsidRPr="00004EDB">
              <w:rPr>
                <w:spacing w:val="-2"/>
                <w:sz w:val="24"/>
                <w:szCs w:val="24"/>
              </w:rPr>
              <w:t>Принципы работы сетевых средств криптографической защиты информации, свойства электронной подписи и ее применение в технологических процессах кредитно-финансовой организации, схемы применения инфраструктуры открытых ключей.</w:t>
            </w:r>
          </w:p>
          <w:p w14:paraId="75E8F853" w14:textId="77777777" w:rsidR="00C17CAB" w:rsidRPr="00004EDB" w:rsidRDefault="00C17CAB" w:rsidP="0040494C">
            <w:pPr>
              <w:widowControl w:val="0"/>
              <w:spacing w:line="240" w:lineRule="auto"/>
              <w:ind w:firstLine="0"/>
              <w:rPr>
                <w:spacing w:val="-2"/>
                <w:sz w:val="24"/>
                <w:szCs w:val="24"/>
              </w:rPr>
            </w:pPr>
          </w:p>
          <w:p w14:paraId="7AE3EB31" w14:textId="1B4726E4" w:rsidR="0040494C" w:rsidRDefault="0040494C" w:rsidP="0040494C">
            <w:pPr>
              <w:spacing w:line="240" w:lineRule="auto"/>
              <w:ind w:firstLine="0"/>
              <w:rPr>
                <w:i/>
                <w:sz w:val="24"/>
                <w:szCs w:val="24"/>
              </w:rPr>
            </w:pPr>
            <w:r w:rsidRPr="00004EDB">
              <w:rPr>
                <w:i/>
                <w:sz w:val="24"/>
                <w:szCs w:val="24"/>
              </w:rPr>
              <w:t>Рекомендуемые источники:</w:t>
            </w:r>
          </w:p>
          <w:p w14:paraId="14C2B150" w14:textId="3A196A93" w:rsidR="0040494C" w:rsidRPr="00004EDB" w:rsidRDefault="0040494C" w:rsidP="0040494C">
            <w:pPr>
              <w:spacing w:line="240" w:lineRule="auto"/>
              <w:ind w:firstLine="0"/>
              <w:rPr>
                <w:i/>
                <w:sz w:val="24"/>
                <w:szCs w:val="24"/>
              </w:rPr>
            </w:pPr>
            <w:r w:rsidRPr="00004EDB">
              <w:rPr>
                <w:i/>
                <w:sz w:val="24"/>
                <w:szCs w:val="24"/>
              </w:rPr>
              <w:t xml:space="preserve">Основная литература – </w:t>
            </w:r>
            <w:proofErr w:type="gramStart"/>
            <w:r w:rsidRPr="00004EDB">
              <w:rPr>
                <w:i/>
                <w:sz w:val="24"/>
                <w:szCs w:val="24"/>
              </w:rPr>
              <w:t>8.[</w:t>
            </w:r>
            <w:proofErr w:type="gramEnd"/>
            <w:r w:rsidRPr="00004EDB">
              <w:rPr>
                <w:i/>
                <w:sz w:val="24"/>
                <w:szCs w:val="24"/>
              </w:rPr>
              <w:t>1],[2]</w:t>
            </w:r>
          </w:p>
          <w:p w14:paraId="3B6A7524" w14:textId="0A9C29EC" w:rsidR="0040494C" w:rsidRPr="00004EDB" w:rsidRDefault="0040494C" w:rsidP="0040494C">
            <w:pPr>
              <w:widowControl w:val="0"/>
              <w:spacing w:line="240" w:lineRule="auto"/>
              <w:ind w:firstLine="0"/>
              <w:rPr>
                <w:sz w:val="24"/>
                <w:szCs w:val="24"/>
              </w:rPr>
            </w:pPr>
            <w:r w:rsidRPr="00004EDB">
              <w:rPr>
                <w:i/>
                <w:sz w:val="24"/>
                <w:szCs w:val="24"/>
              </w:rPr>
              <w:t>Дополнительная литература -</w:t>
            </w:r>
            <w:proofErr w:type="gramStart"/>
            <w:r w:rsidR="00AD389F">
              <w:rPr>
                <w:i/>
                <w:sz w:val="24"/>
                <w:szCs w:val="24"/>
              </w:rPr>
              <w:t>8.[</w:t>
            </w:r>
            <w:proofErr w:type="gramEnd"/>
            <w:r w:rsidR="00AD389F">
              <w:rPr>
                <w:i/>
                <w:sz w:val="24"/>
                <w:szCs w:val="24"/>
              </w:rPr>
              <w:t>4</w:t>
            </w:r>
            <w:r w:rsidR="00AD389F" w:rsidRPr="00004EDB">
              <w:rPr>
                <w:i/>
                <w:sz w:val="24"/>
                <w:szCs w:val="24"/>
              </w:rPr>
              <w:t xml:space="preserve">], </w:t>
            </w:r>
            <w:r w:rsidRPr="00004EDB">
              <w:rPr>
                <w:i/>
                <w:sz w:val="24"/>
                <w:szCs w:val="24"/>
              </w:rPr>
              <w:t>9.[2]</w:t>
            </w:r>
            <w:r w:rsidRPr="00004EDB">
              <w:rPr>
                <w:sz w:val="24"/>
                <w:szCs w:val="24"/>
              </w:rPr>
              <w:t xml:space="preserve"> </w:t>
            </w:r>
          </w:p>
        </w:tc>
        <w:tc>
          <w:tcPr>
            <w:tcW w:w="2694" w:type="dxa"/>
            <w:shd w:val="clear" w:color="auto" w:fill="auto"/>
          </w:tcPr>
          <w:p w14:paraId="7E1CC4C9" w14:textId="38130565" w:rsidR="0040494C" w:rsidRDefault="0040494C" w:rsidP="00C17CAB">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Решение задач, проверочные работы.</w:t>
            </w:r>
          </w:p>
          <w:p w14:paraId="4CC2CA9C" w14:textId="77777777" w:rsidR="003F09C7" w:rsidRPr="00BC1EEF" w:rsidRDefault="003F09C7" w:rsidP="00C17CAB">
            <w:pPr>
              <w:widowControl w:val="0"/>
              <w:spacing w:line="240" w:lineRule="auto"/>
              <w:ind w:right="-108" w:firstLine="0"/>
              <w:jc w:val="left"/>
              <w:rPr>
                <w:sz w:val="24"/>
                <w:szCs w:val="24"/>
              </w:rPr>
            </w:pPr>
          </w:p>
          <w:p w14:paraId="30B643A3" w14:textId="71E92D45" w:rsidR="0040494C" w:rsidRPr="00BC1EEF" w:rsidRDefault="0040494C" w:rsidP="00C17CAB">
            <w:pPr>
              <w:widowControl w:val="0"/>
              <w:spacing w:line="240" w:lineRule="auto"/>
              <w:ind w:firstLine="0"/>
              <w:jc w:val="left"/>
              <w:rPr>
                <w:sz w:val="24"/>
                <w:szCs w:val="24"/>
                <w:lang w:eastAsia="ar-SA"/>
              </w:rPr>
            </w:pPr>
            <w:r w:rsidRPr="00BC1EEF">
              <w:rPr>
                <w:sz w:val="24"/>
                <w:szCs w:val="24"/>
                <w:lang w:eastAsia="ar-SA"/>
              </w:rPr>
              <w:t xml:space="preserve">Учебное задание: </w:t>
            </w:r>
            <w:r w:rsidR="000213C2">
              <w:rPr>
                <w:sz w:val="24"/>
                <w:szCs w:val="24"/>
                <w:lang w:eastAsia="ar-SA"/>
              </w:rPr>
              <w:t xml:space="preserve">моделирование сценариев использования электронной подписи в </w:t>
            </w:r>
            <w:r w:rsidR="000213C2" w:rsidRPr="000213C2">
              <w:rPr>
                <w:spacing w:val="-2"/>
                <w:sz w:val="24"/>
                <w:szCs w:val="24"/>
              </w:rPr>
              <w:t>финансово-банковской сфер</w:t>
            </w:r>
            <w:r w:rsidR="000213C2">
              <w:rPr>
                <w:spacing w:val="-2"/>
                <w:sz w:val="24"/>
                <w:szCs w:val="24"/>
              </w:rPr>
              <w:t>е.</w:t>
            </w:r>
          </w:p>
        </w:tc>
      </w:tr>
      <w:tr w:rsidR="0040494C" w:rsidRPr="00BC1EEF" w14:paraId="586BD83B" w14:textId="77777777" w:rsidTr="0096692B">
        <w:tc>
          <w:tcPr>
            <w:tcW w:w="2410" w:type="dxa"/>
            <w:shd w:val="clear" w:color="auto" w:fill="auto"/>
            <w:vAlign w:val="center"/>
          </w:tcPr>
          <w:p w14:paraId="4BC0D03D" w14:textId="6E2AFCEE" w:rsidR="0040494C" w:rsidRPr="00BC1EEF" w:rsidRDefault="0040494C" w:rsidP="0040494C">
            <w:pPr>
              <w:widowControl w:val="0"/>
              <w:snapToGrid w:val="0"/>
              <w:spacing w:line="240" w:lineRule="auto"/>
              <w:ind w:firstLine="0"/>
              <w:rPr>
                <w:sz w:val="24"/>
                <w:szCs w:val="24"/>
                <w:lang w:eastAsia="ar-SA"/>
              </w:rPr>
            </w:pPr>
            <w:r w:rsidRPr="00D57A3C">
              <w:rPr>
                <w:sz w:val="24"/>
                <w:szCs w:val="24"/>
              </w:rPr>
              <w:t>Локальные средства криптографической защиты</w:t>
            </w:r>
          </w:p>
        </w:tc>
        <w:tc>
          <w:tcPr>
            <w:tcW w:w="4961" w:type="dxa"/>
            <w:shd w:val="clear" w:color="auto" w:fill="auto"/>
            <w:vAlign w:val="center"/>
          </w:tcPr>
          <w:p w14:paraId="2E3249CB" w14:textId="634F96D6" w:rsidR="0040494C" w:rsidRDefault="0040494C" w:rsidP="0040494C">
            <w:pPr>
              <w:widowControl w:val="0"/>
              <w:spacing w:line="240" w:lineRule="auto"/>
              <w:ind w:firstLine="0"/>
              <w:rPr>
                <w:spacing w:val="-2"/>
                <w:sz w:val="24"/>
                <w:szCs w:val="24"/>
              </w:rPr>
            </w:pPr>
            <w:r w:rsidRPr="00004EDB">
              <w:rPr>
                <w:spacing w:val="-2"/>
                <w:sz w:val="24"/>
                <w:szCs w:val="24"/>
              </w:rPr>
              <w:t xml:space="preserve">Принципы работы локальных средств криптографической защиты информации, применение средств криптографической </w:t>
            </w:r>
            <w:r w:rsidRPr="00004EDB">
              <w:rPr>
                <w:spacing w:val="-2"/>
                <w:sz w:val="24"/>
                <w:szCs w:val="24"/>
              </w:rPr>
              <w:lastRenderedPageBreak/>
              <w:t>защиты в организациях</w:t>
            </w:r>
            <w:r w:rsidR="000213C2" w:rsidRPr="00004EDB">
              <w:rPr>
                <w:spacing w:val="-2"/>
                <w:sz w:val="24"/>
                <w:szCs w:val="24"/>
              </w:rPr>
              <w:t xml:space="preserve"> финансово-банковской сферы.</w:t>
            </w:r>
          </w:p>
          <w:p w14:paraId="7F5A8381" w14:textId="77777777" w:rsidR="00A8240D" w:rsidRPr="00004EDB" w:rsidRDefault="00A8240D" w:rsidP="0040494C">
            <w:pPr>
              <w:widowControl w:val="0"/>
              <w:spacing w:line="240" w:lineRule="auto"/>
              <w:ind w:firstLine="0"/>
              <w:rPr>
                <w:spacing w:val="-2"/>
                <w:sz w:val="24"/>
                <w:szCs w:val="24"/>
              </w:rPr>
            </w:pPr>
          </w:p>
          <w:p w14:paraId="012087EA" w14:textId="77777777" w:rsidR="0040494C" w:rsidRPr="00004EDB" w:rsidRDefault="0040494C" w:rsidP="0040494C">
            <w:pPr>
              <w:spacing w:line="240" w:lineRule="auto"/>
              <w:ind w:firstLine="0"/>
              <w:rPr>
                <w:i/>
                <w:sz w:val="24"/>
                <w:szCs w:val="24"/>
              </w:rPr>
            </w:pPr>
            <w:r w:rsidRPr="00004EDB">
              <w:rPr>
                <w:i/>
                <w:sz w:val="24"/>
                <w:szCs w:val="24"/>
              </w:rPr>
              <w:t>Рекомендуемые источники:</w:t>
            </w:r>
          </w:p>
          <w:p w14:paraId="580AB9C1" w14:textId="1D01C051" w:rsidR="0040494C" w:rsidRPr="00004EDB" w:rsidRDefault="0040494C" w:rsidP="0040494C">
            <w:pPr>
              <w:spacing w:line="240" w:lineRule="auto"/>
              <w:ind w:firstLine="0"/>
              <w:rPr>
                <w:i/>
                <w:sz w:val="24"/>
                <w:szCs w:val="24"/>
              </w:rPr>
            </w:pPr>
            <w:r w:rsidRPr="00004EDB">
              <w:rPr>
                <w:i/>
                <w:sz w:val="24"/>
                <w:szCs w:val="24"/>
              </w:rPr>
              <w:t xml:space="preserve">Основная литература – </w:t>
            </w:r>
            <w:proofErr w:type="gramStart"/>
            <w:r w:rsidRPr="00004EDB">
              <w:rPr>
                <w:i/>
                <w:sz w:val="24"/>
                <w:szCs w:val="24"/>
              </w:rPr>
              <w:t>8.[</w:t>
            </w:r>
            <w:proofErr w:type="gramEnd"/>
            <w:r w:rsidRPr="00004EDB">
              <w:rPr>
                <w:i/>
                <w:sz w:val="24"/>
                <w:szCs w:val="24"/>
              </w:rPr>
              <w:t>1],[2]</w:t>
            </w:r>
          </w:p>
          <w:p w14:paraId="3CE782AF" w14:textId="7976C492" w:rsidR="0040494C" w:rsidRPr="00004EDB" w:rsidRDefault="0040494C" w:rsidP="0040494C">
            <w:pPr>
              <w:widowControl w:val="0"/>
              <w:spacing w:line="240" w:lineRule="auto"/>
              <w:ind w:firstLine="0"/>
              <w:rPr>
                <w:spacing w:val="-2"/>
                <w:sz w:val="24"/>
                <w:szCs w:val="24"/>
              </w:rPr>
            </w:pPr>
            <w:r w:rsidRPr="00004EDB">
              <w:rPr>
                <w:i/>
                <w:sz w:val="24"/>
                <w:szCs w:val="24"/>
              </w:rPr>
              <w:t xml:space="preserve">Дополнительная литература - </w:t>
            </w:r>
            <w:proofErr w:type="gramStart"/>
            <w:r w:rsidR="00AD389F">
              <w:rPr>
                <w:i/>
                <w:sz w:val="24"/>
                <w:szCs w:val="24"/>
              </w:rPr>
              <w:t>8.[</w:t>
            </w:r>
            <w:proofErr w:type="gramEnd"/>
            <w:r w:rsidR="00AD389F">
              <w:rPr>
                <w:i/>
                <w:sz w:val="24"/>
                <w:szCs w:val="24"/>
              </w:rPr>
              <w:t>4</w:t>
            </w:r>
            <w:r w:rsidR="00AD389F" w:rsidRPr="00004EDB">
              <w:rPr>
                <w:i/>
                <w:sz w:val="24"/>
                <w:szCs w:val="24"/>
              </w:rPr>
              <w:t xml:space="preserve">], </w:t>
            </w:r>
            <w:r w:rsidRPr="00004EDB">
              <w:rPr>
                <w:i/>
                <w:sz w:val="24"/>
                <w:szCs w:val="24"/>
              </w:rPr>
              <w:t>9.[3]</w:t>
            </w:r>
            <w:r w:rsidRPr="00004EDB">
              <w:rPr>
                <w:sz w:val="24"/>
                <w:szCs w:val="24"/>
              </w:rPr>
              <w:t xml:space="preserve"> </w:t>
            </w:r>
          </w:p>
        </w:tc>
        <w:tc>
          <w:tcPr>
            <w:tcW w:w="2694" w:type="dxa"/>
            <w:shd w:val="clear" w:color="auto" w:fill="auto"/>
          </w:tcPr>
          <w:p w14:paraId="188D579B" w14:textId="27DFB6D4" w:rsidR="0040494C" w:rsidRDefault="0040494C" w:rsidP="00C17CAB">
            <w:pPr>
              <w:widowControl w:val="0"/>
              <w:spacing w:line="240" w:lineRule="auto"/>
              <w:ind w:firstLine="0"/>
              <w:jc w:val="left"/>
              <w:rPr>
                <w:rFonts w:eastAsia="SimSun"/>
                <w:sz w:val="24"/>
                <w:szCs w:val="24"/>
                <w:lang w:eastAsia="ar-SA"/>
              </w:rPr>
            </w:pPr>
            <w:r w:rsidRPr="00BC1EEF">
              <w:rPr>
                <w:rFonts w:eastAsia="SimSun"/>
                <w:sz w:val="24"/>
                <w:szCs w:val="24"/>
                <w:lang w:eastAsia="ar-SA"/>
              </w:rPr>
              <w:lastRenderedPageBreak/>
              <w:t>Решение задач, проверочные работы.</w:t>
            </w:r>
          </w:p>
          <w:p w14:paraId="4C75B31D" w14:textId="77777777" w:rsidR="003F09C7" w:rsidRPr="00BC1EEF" w:rsidRDefault="003F09C7" w:rsidP="00C17CAB">
            <w:pPr>
              <w:widowControl w:val="0"/>
              <w:spacing w:line="240" w:lineRule="auto"/>
              <w:ind w:firstLine="0"/>
              <w:jc w:val="left"/>
              <w:rPr>
                <w:sz w:val="24"/>
                <w:szCs w:val="24"/>
              </w:rPr>
            </w:pPr>
          </w:p>
          <w:p w14:paraId="01669B98" w14:textId="70F3B8F1" w:rsidR="0040494C" w:rsidRPr="00BC1EEF" w:rsidRDefault="0040494C" w:rsidP="00C17CAB">
            <w:pPr>
              <w:widowControl w:val="0"/>
              <w:spacing w:line="240" w:lineRule="auto"/>
              <w:ind w:right="-108" w:firstLine="0"/>
              <w:jc w:val="left"/>
              <w:rPr>
                <w:sz w:val="24"/>
                <w:szCs w:val="24"/>
                <w:lang w:eastAsia="ar-SA"/>
              </w:rPr>
            </w:pPr>
            <w:r w:rsidRPr="00BC1EEF">
              <w:rPr>
                <w:sz w:val="24"/>
                <w:szCs w:val="24"/>
                <w:lang w:eastAsia="ar-SA"/>
              </w:rPr>
              <w:lastRenderedPageBreak/>
              <w:t xml:space="preserve">Учебное задание: </w:t>
            </w:r>
            <w:r w:rsidR="000213C2">
              <w:rPr>
                <w:sz w:val="24"/>
                <w:szCs w:val="24"/>
                <w:lang w:eastAsia="ar-SA"/>
              </w:rPr>
              <w:t>анализ решений для шифрования носителей информации с блочно-ориентированной структурой.</w:t>
            </w:r>
          </w:p>
        </w:tc>
      </w:tr>
      <w:tr w:rsidR="0040494C" w:rsidRPr="00BC1EEF" w14:paraId="3F8EB00D" w14:textId="77777777" w:rsidTr="0096692B">
        <w:tc>
          <w:tcPr>
            <w:tcW w:w="2410" w:type="dxa"/>
            <w:shd w:val="clear" w:color="auto" w:fill="auto"/>
            <w:vAlign w:val="center"/>
          </w:tcPr>
          <w:p w14:paraId="3C532A40" w14:textId="74640188" w:rsidR="0040494C" w:rsidRPr="00BC1EEF" w:rsidRDefault="0040494C" w:rsidP="000213C2">
            <w:pPr>
              <w:spacing w:line="240" w:lineRule="auto"/>
              <w:ind w:firstLine="0"/>
              <w:jc w:val="left"/>
              <w:rPr>
                <w:sz w:val="24"/>
                <w:szCs w:val="24"/>
                <w:lang w:eastAsia="ar-SA"/>
              </w:rPr>
            </w:pPr>
            <w:r w:rsidRPr="00D57A3C">
              <w:rPr>
                <w:bCs/>
                <w:kern w:val="32"/>
                <w:sz w:val="24"/>
                <w:szCs w:val="24"/>
              </w:rPr>
              <w:lastRenderedPageBreak/>
              <w:t>Перемешивающие и нелинейные свойства криптографических функций</w:t>
            </w:r>
          </w:p>
        </w:tc>
        <w:tc>
          <w:tcPr>
            <w:tcW w:w="4961" w:type="dxa"/>
            <w:shd w:val="clear" w:color="auto" w:fill="auto"/>
            <w:vAlign w:val="center"/>
          </w:tcPr>
          <w:p w14:paraId="5D889DE2" w14:textId="3DD0CC38" w:rsidR="0040494C" w:rsidRDefault="0040494C" w:rsidP="0040494C">
            <w:pPr>
              <w:widowControl w:val="0"/>
              <w:spacing w:line="240" w:lineRule="auto"/>
              <w:ind w:firstLine="0"/>
              <w:rPr>
                <w:sz w:val="24"/>
                <w:szCs w:val="24"/>
                <w:lang w:eastAsia="ar-SA"/>
              </w:rPr>
            </w:pPr>
            <w:r w:rsidRPr="00004EDB">
              <w:rPr>
                <w:spacing w:val="-2"/>
                <w:sz w:val="24"/>
                <w:szCs w:val="24"/>
              </w:rPr>
              <w:t>Алгоритм точного определения</w:t>
            </w:r>
            <w:r w:rsidR="000213C2" w:rsidRPr="00004EDB">
              <w:rPr>
                <w:spacing w:val="-2"/>
                <w:sz w:val="24"/>
                <w:szCs w:val="24"/>
              </w:rPr>
              <w:t xml:space="preserve"> экспонента перемешивающих матриц </w:t>
            </w:r>
            <w:r w:rsidRPr="00004EDB">
              <w:rPr>
                <w:sz w:val="24"/>
                <w:szCs w:val="24"/>
                <w:lang w:eastAsia="ar-SA"/>
              </w:rPr>
              <w:t>раундовых подстанов</w:t>
            </w:r>
            <w:r w:rsidR="000213C2" w:rsidRPr="00004EDB">
              <w:rPr>
                <w:sz w:val="24"/>
                <w:szCs w:val="24"/>
                <w:lang w:eastAsia="ar-SA"/>
              </w:rPr>
              <w:t>ок алгоритмов «Магма», «Кузнечик» и КБ-256</w:t>
            </w:r>
            <w:r w:rsidRPr="00004EDB">
              <w:rPr>
                <w:sz w:val="24"/>
                <w:szCs w:val="24"/>
                <w:lang w:eastAsia="ar-SA"/>
              </w:rPr>
              <w:t>.</w:t>
            </w:r>
          </w:p>
          <w:p w14:paraId="2DA4CD1C" w14:textId="77777777" w:rsidR="00C17CAB" w:rsidRPr="00004EDB" w:rsidRDefault="00C17CAB" w:rsidP="0040494C">
            <w:pPr>
              <w:widowControl w:val="0"/>
              <w:spacing w:line="240" w:lineRule="auto"/>
              <w:ind w:firstLine="0"/>
              <w:rPr>
                <w:spacing w:val="-2"/>
                <w:sz w:val="24"/>
                <w:szCs w:val="24"/>
              </w:rPr>
            </w:pPr>
          </w:p>
          <w:p w14:paraId="5FBF9575" w14:textId="77777777" w:rsidR="0040494C" w:rsidRPr="00004EDB" w:rsidRDefault="0040494C" w:rsidP="0040494C">
            <w:pPr>
              <w:spacing w:line="240" w:lineRule="auto"/>
              <w:ind w:firstLine="0"/>
              <w:rPr>
                <w:i/>
                <w:sz w:val="24"/>
                <w:szCs w:val="24"/>
              </w:rPr>
            </w:pPr>
            <w:r w:rsidRPr="00004EDB">
              <w:rPr>
                <w:i/>
                <w:sz w:val="24"/>
                <w:szCs w:val="24"/>
              </w:rPr>
              <w:t>Рекомендуемые источники:</w:t>
            </w:r>
          </w:p>
          <w:p w14:paraId="53D5A49C" w14:textId="48239117" w:rsidR="0040494C" w:rsidRPr="00004EDB" w:rsidRDefault="0040494C" w:rsidP="0040494C">
            <w:pPr>
              <w:spacing w:line="240" w:lineRule="auto"/>
              <w:ind w:firstLine="0"/>
              <w:rPr>
                <w:i/>
                <w:sz w:val="24"/>
                <w:szCs w:val="24"/>
              </w:rPr>
            </w:pPr>
            <w:r w:rsidRPr="00004EDB">
              <w:rPr>
                <w:i/>
                <w:sz w:val="24"/>
                <w:szCs w:val="24"/>
              </w:rPr>
              <w:t xml:space="preserve">Основная литература – </w:t>
            </w:r>
            <w:proofErr w:type="gramStart"/>
            <w:r w:rsidRPr="00004EDB">
              <w:rPr>
                <w:i/>
                <w:sz w:val="24"/>
                <w:szCs w:val="24"/>
              </w:rPr>
              <w:t>8.[</w:t>
            </w:r>
            <w:proofErr w:type="gramEnd"/>
            <w:r w:rsidRPr="00004EDB">
              <w:rPr>
                <w:i/>
                <w:sz w:val="24"/>
                <w:szCs w:val="24"/>
              </w:rPr>
              <w:t>1],[2]</w:t>
            </w:r>
          </w:p>
          <w:p w14:paraId="5D1DCFA0" w14:textId="1BCC7F6B" w:rsidR="0040494C" w:rsidRPr="00004EDB" w:rsidRDefault="00004EDB" w:rsidP="00004EDB">
            <w:pPr>
              <w:widowControl w:val="0"/>
              <w:spacing w:line="240" w:lineRule="auto"/>
              <w:ind w:firstLine="0"/>
              <w:rPr>
                <w:sz w:val="24"/>
                <w:szCs w:val="24"/>
                <w:lang w:eastAsia="ar-SA"/>
              </w:rPr>
            </w:pPr>
            <w:r w:rsidRPr="00004EDB">
              <w:rPr>
                <w:i/>
                <w:sz w:val="24"/>
                <w:szCs w:val="24"/>
              </w:rPr>
              <w:t>Дополнительная литература -</w:t>
            </w:r>
            <w:proofErr w:type="gramStart"/>
            <w:r w:rsidR="00AD389F">
              <w:rPr>
                <w:i/>
                <w:sz w:val="24"/>
                <w:szCs w:val="24"/>
              </w:rPr>
              <w:t>8.[</w:t>
            </w:r>
            <w:proofErr w:type="gramEnd"/>
            <w:r w:rsidR="00AD389F">
              <w:rPr>
                <w:i/>
                <w:sz w:val="24"/>
                <w:szCs w:val="24"/>
              </w:rPr>
              <w:t>4</w:t>
            </w:r>
            <w:r w:rsidR="00AD389F" w:rsidRPr="00004EDB">
              <w:rPr>
                <w:i/>
                <w:sz w:val="24"/>
                <w:szCs w:val="24"/>
              </w:rPr>
              <w:t xml:space="preserve">], </w:t>
            </w:r>
            <w:r w:rsidR="0040494C" w:rsidRPr="00004EDB">
              <w:rPr>
                <w:i/>
                <w:sz w:val="24"/>
                <w:szCs w:val="24"/>
              </w:rPr>
              <w:t>9.[1]</w:t>
            </w:r>
          </w:p>
        </w:tc>
        <w:tc>
          <w:tcPr>
            <w:tcW w:w="2694" w:type="dxa"/>
            <w:shd w:val="clear" w:color="auto" w:fill="auto"/>
          </w:tcPr>
          <w:p w14:paraId="5BB315E0" w14:textId="70BE374C" w:rsidR="0040494C" w:rsidRDefault="0040494C" w:rsidP="0040494C">
            <w:pPr>
              <w:widowControl w:val="0"/>
              <w:spacing w:line="240" w:lineRule="auto"/>
              <w:ind w:firstLine="0"/>
              <w:rPr>
                <w:rFonts w:eastAsia="SimSun"/>
                <w:sz w:val="24"/>
                <w:szCs w:val="24"/>
                <w:lang w:eastAsia="ar-SA"/>
              </w:rPr>
            </w:pPr>
            <w:r w:rsidRPr="00BC1EEF">
              <w:rPr>
                <w:rFonts w:eastAsia="SimSun"/>
                <w:sz w:val="24"/>
                <w:szCs w:val="24"/>
                <w:lang w:eastAsia="ar-SA"/>
              </w:rPr>
              <w:t>Решение задач, проверочные работы.</w:t>
            </w:r>
          </w:p>
          <w:p w14:paraId="4C5C573E" w14:textId="77777777" w:rsidR="003F09C7" w:rsidRPr="00BC1EEF" w:rsidRDefault="003F09C7" w:rsidP="0040494C">
            <w:pPr>
              <w:widowControl w:val="0"/>
              <w:spacing w:line="240" w:lineRule="auto"/>
              <w:ind w:firstLine="0"/>
              <w:rPr>
                <w:sz w:val="24"/>
                <w:szCs w:val="24"/>
              </w:rPr>
            </w:pPr>
          </w:p>
          <w:p w14:paraId="005B09AC" w14:textId="606B5E0C" w:rsidR="0040494C" w:rsidRPr="00BC1EEF" w:rsidRDefault="0040494C" w:rsidP="0040494C">
            <w:pPr>
              <w:widowControl w:val="0"/>
              <w:spacing w:line="240" w:lineRule="auto"/>
              <w:ind w:firstLine="0"/>
              <w:rPr>
                <w:sz w:val="24"/>
                <w:szCs w:val="24"/>
              </w:rPr>
            </w:pPr>
            <w:r w:rsidRPr="00BC1EEF">
              <w:rPr>
                <w:sz w:val="24"/>
                <w:szCs w:val="24"/>
                <w:lang w:eastAsia="ar-SA"/>
              </w:rPr>
              <w:t>Учебное задание: оценить экспонент раундовых п</w:t>
            </w:r>
            <w:r w:rsidR="000213C2">
              <w:rPr>
                <w:sz w:val="24"/>
                <w:szCs w:val="24"/>
                <w:lang w:eastAsia="ar-SA"/>
              </w:rPr>
              <w:t>одстановок алгоритмов «Магма», «Кузнечик», КБ-256</w:t>
            </w:r>
          </w:p>
        </w:tc>
      </w:tr>
    </w:tbl>
    <w:p w14:paraId="0CEF7CB9" w14:textId="4BE5CE32" w:rsidR="00AE6228" w:rsidRPr="00BC1EEF" w:rsidRDefault="00AE6228" w:rsidP="0034537A">
      <w:pPr>
        <w:pStyle w:val="GOST"/>
        <w:rPr>
          <w:b/>
        </w:rPr>
      </w:pPr>
      <w:bookmarkStart w:id="24" w:name="_Toc72164616"/>
    </w:p>
    <w:p w14:paraId="6004AEC6" w14:textId="31F6865F" w:rsidR="007C3325" w:rsidRPr="00BC1EEF" w:rsidRDefault="00AE6228" w:rsidP="0034537A">
      <w:pPr>
        <w:pStyle w:val="GOST"/>
        <w:outlineLvl w:val="0"/>
        <w:rPr>
          <w:b/>
        </w:rPr>
      </w:pPr>
      <w:bookmarkStart w:id="25" w:name="_Toc151145633"/>
      <w:r w:rsidRPr="00BC1EEF">
        <w:rPr>
          <w:b/>
        </w:rPr>
        <w:t xml:space="preserve">6. Перечень </w:t>
      </w:r>
      <w:bookmarkStart w:id="26" w:name="_Toc531341386"/>
      <w:r w:rsidRPr="00BC1EEF">
        <w:rPr>
          <w:b/>
        </w:rPr>
        <w:t xml:space="preserve">учебно-методического обеспечения для самостоятельной работы </w:t>
      </w:r>
      <w:bookmarkEnd w:id="26"/>
      <w:r w:rsidRPr="00BC1EEF">
        <w:rPr>
          <w:b/>
        </w:rPr>
        <w:t>обучающихся по дисциплине</w:t>
      </w:r>
      <w:bookmarkEnd w:id="25"/>
      <w:r w:rsidRPr="00BC1EEF">
        <w:rPr>
          <w:b/>
        </w:rPr>
        <w:t xml:space="preserve"> </w:t>
      </w:r>
      <w:bookmarkEnd w:id="24"/>
    </w:p>
    <w:p w14:paraId="2EB1D82B" w14:textId="6488D9DE" w:rsidR="007C3325" w:rsidRPr="00BC1EEF" w:rsidRDefault="007C3325" w:rsidP="0034537A">
      <w:pPr>
        <w:pStyle w:val="GOST"/>
        <w:outlineLvl w:val="1"/>
        <w:rPr>
          <w:b/>
          <w:bCs/>
          <w:iCs/>
        </w:rPr>
      </w:pPr>
      <w:bookmarkStart w:id="27" w:name="_Toc449537779"/>
      <w:bookmarkStart w:id="28" w:name="_Toc524471174"/>
      <w:bookmarkStart w:id="29" w:name="_Toc151145634"/>
      <w:bookmarkStart w:id="30" w:name="_Toc72164617"/>
      <w:r w:rsidRPr="00BC1EEF">
        <w:rPr>
          <w:b/>
        </w:rPr>
        <w:t xml:space="preserve">6.1. </w:t>
      </w:r>
      <w:bookmarkEnd w:id="27"/>
      <w:bookmarkEnd w:id="28"/>
      <w:r w:rsidR="00AE6228" w:rsidRPr="00BC1EEF">
        <w:rPr>
          <w:b/>
        </w:rPr>
        <w:t>Перечень вопросов, отводимых на самостоятельное освоение дисциплины, формы внеаудиторной самостоятельной работы</w:t>
      </w:r>
      <w:bookmarkEnd w:id="29"/>
      <w:r w:rsidR="00AE6228" w:rsidRPr="00BC1EEF">
        <w:rPr>
          <w:b/>
          <w:bCs/>
          <w:iCs/>
        </w:rPr>
        <w:t xml:space="preserve"> </w:t>
      </w:r>
      <w:bookmarkEnd w:id="30"/>
    </w:p>
    <w:p w14:paraId="711B1700" w14:textId="2E38B1BE" w:rsidR="00D259F3" w:rsidRPr="00BC1EEF" w:rsidRDefault="00D259F3" w:rsidP="00D259F3">
      <w:pPr>
        <w:pStyle w:val="GOST"/>
        <w:jc w:val="right"/>
        <w:outlineLvl w:val="1"/>
        <w:rPr>
          <w:bCs/>
          <w:iCs/>
        </w:rPr>
      </w:pPr>
      <w:bookmarkStart w:id="31" w:name="_Toc151145635"/>
      <w:r w:rsidRPr="00BC1EEF">
        <w:rPr>
          <w:bCs/>
          <w:iCs/>
        </w:rPr>
        <w:t>Таблица 4</w:t>
      </w:r>
      <w:bookmarkEnd w:id="31"/>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715"/>
      </w:tblGrid>
      <w:tr w:rsidR="00AE6228" w:rsidRPr="00BC1EEF" w14:paraId="40179CAC" w14:textId="77777777" w:rsidTr="00F01700">
        <w:trPr>
          <w:tblHeader/>
        </w:trPr>
        <w:tc>
          <w:tcPr>
            <w:tcW w:w="2977" w:type="dxa"/>
            <w:shd w:val="clear" w:color="auto" w:fill="auto"/>
            <w:vAlign w:val="center"/>
          </w:tcPr>
          <w:p w14:paraId="16102341" w14:textId="77777777" w:rsidR="00AE6228" w:rsidRPr="00BC1EEF" w:rsidRDefault="00AE6228" w:rsidP="00AE6228">
            <w:pPr>
              <w:spacing w:line="240" w:lineRule="auto"/>
              <w:ind w:firstLine="0"/>
              <w:jc w:val="center"/>
              <w:rPr>
                <w:b/>
                <w:szCs w:val="24"/>
              </w:rPr>
            </w:pPr>
            <w:r w:rsidRPr="00BC1EEF">
              <w:rPr>
                <w:b/>
                <w:sz w:val="24"/>
                <w:szCs w:val="24"/>
              </w:rPr>
              <w:t>Наименование тем (разделов) дисциплины</w:t>
            </w:r>
          </w:p>
        </w:tc>
        <w:tc>
          <w:tcPr>
            <w:tcW w:w="3119" w:type="dxa"/>
            <w:shd w:val="clear" w:color="auto" w:fill="auto"/>
          </w:tcPr>
          <w:p w14:paraId="04252FD0" w14:textId="77777777" w:rsidR="00AE6228" w:rsidRPr="00BC1EEF" w:rsidRDefault="00AE6228" w:rsidP="00AE6228">
            <w:pPr>
              <w:spacing w:line="240" w:lineRule="auto"/>
              <w:ind w:firstLine="0"/>
              <w:jc w:val="center"/>
              <w:rPr>
                <w:b/>
                <w:sz w:val="24"/>
                <w:szCs w:val="24"/>
              </w:rPr>
            </w:pPr>
            <w:r w:rsidRPr="00BC1EEF">
              <w:rPr>
                <w:b/>
                <w:sz w:val="24"/>
                <w:szCs w:val="24"/>
              </w:rPr>
              <w:t>Перечень вопросов, отводимых на самостоятельное освоение</w:t>
            </w:r>
          </w:p>
        </w:tc>
        <w:tc>
          <w:tcPr>
            <w:tcW w:w="3715" w:type="dxa"/>
            <w:shd w:val="clear" w:color="auto" w:fill="auto"/>
            <w:vAlign w:val="center"/>
          </w:tcPr>
          <w:p w14:paraId="21A7DEB5" w14:textId="77777777" w:rsidR="00AE6228" w:rsidRPr="00BC1EEF" w:rsidRDefault="00AE6228" w:rsidP="00AE6228">
            <w:pPr>
              <w:spacing w:line="240" w:lineRule="auto"/>
              <w:ind w:firstLine="0"/>
              <w:jc w:val="center"/>
              <w:rPr>
                <w:b/>
                <w:szCs w:val="24"/>
              </w:rPr>
            </w:pPr>
            <w:r w:rsidRPr="00BC1EEF">
              <w:rPr>
                <w:b/>
                <w:sz w:val="24"/>
                <w:szCs w:val="24"/>
              </w:rPr>
              <w:t>Формы внеаудиторной самостоятельной работы</w:t>
            </w:r>
          </w:p>
        </w:tc>
      </w:tr>
      <w:tr w:rsidR="000E2F75" w:rsidRPr="00BC1EEF" w14:paraId="699BD823" w14:textId="77777777" w:rsidTr="00F01700">
        <w:tc>
          <w:tcPr>
            <w:tcW w:w="2977" w:type="dxa"/>
            <w:vAlign w:val="center"/>
          </w:tcPr>
          <w:p w14:paraId="64E240EF" w14:textId="34B42A66" w:rsidR="000E2F75" w:rsidRPr="00BC1EEF" w:rsidRDefault="000E2F75" w:rsidP="000E2F75">
            <w:pPr>
              <w:spacing w:line="240" w:lineRule="auto"/>
              <w:ind w:firstLine="0"/>
              <w:jc w:val="left"/>
              <w:rPr>
                <w:sz w:val="24"/>
                <w:szCs w:val="24"/>
                <w:lang w:eastAsia="ar-SA"/>
              </w:rPr>
            </w:pPr>
            <w:r w:rsidRPr="009D4E25">
              <w:rPr>
                <w:sz w:val="24"/>
                <w:szCs w:val="24"/>
              </w:rPr>
              <w:t>Криптографические технологии в современных информационных системах</w:t>
            </w:r>
          </w:p>
        </w:tc>
        <w:tc>
          <w:tcPr>
            <w:tcW w:w="3119" w:type="dxa"/>
          </w:tcPr>
          <w:p w14:paraId="56E1F17B" w14:textId="60688437" w:rsidR="000E2F75" w:rsidRPr="00BC1EEF" w:rsidRDefault="000E2F75" w:rsidP="000E2F75">
            <w:pPr>
              <w:spacing w:line="240" w:lineRule="auto"/>
              <w:ind w:firstLine="0"/>
              <w:rPr>
                <w:sz w:val="24"/>
                <w:szCs w:val="24"/>
              </w:rPr>
            </w:pPr>
            <w:r>
              <w:rPr>
                <w:sz w:val="24"/>
                <w:szCs w:val="24"/>
              </w:rPr>
              <w:t>Н</w:t>
            </w:r>
            <w:r w:rsidRPr="000E2F75">
              <w:rPr>
                <w:sz w:val="24"/>
                <w:szCs w:val="24"/>
              </w:rPr>
              <w:t>ациональные, межгосударственные и международные стандарты в области криптографии</w:t>
            </w:r>
          </w:p>
        </w:tc>
        <w:tc>
          <w:tcPr>
            <w:tcW w:w="3715" w:type="dxa"/>
          </w:tcPr>
          <w:p w14:paraId="494E5F97" w14:textId="77777777" w:rsidR="00E713AC" w:rsidRPr="0048317F" w:rsidRDefault="00E713AC" w:rsidP="00E713AC">
            <w:pPr>
              <w:spacing w:line="240" w:lineRule="auto"/>
              <w:ind w:left="34" w:right="-220" w:firstLine="0"/>
              <w:rPr>
                <w:sz w:val="24"/>
                <w:szCs w:val="24"/>
              </w:rPr>
            </w:pPr>
            <w:r w:rsidRPr="0048317F">
              <w:rPr>
                <w:sz w:val="24"/>
                <w:szCs w:val="24"/>
              </w:rPr>
              <w:t>- работа с учебной, научной и справочной литературой;</w:t>
            </w:r>
          </w:p>
          <w:p w14:paraId="5EB5F633" w14:textId="77777777" w:rsidR="00E713AC" w:rsidRPr="0048317F" w:rsidRDefault="00E713AC" w:rsidP="00E713AC">
            <w:pPr>
              <w:spacing w:line="240" w:lineRule="auto"/>
              <w:ind w:right="-220" w:firstLine="0"/>
              <w:rPr>
                <w:sz w:val="24"/>
                <w:szCs w:val="24"/>
              </w:rPr>
            </w:pPr>
            <w:r w:rsidRPr="0048317F">
              <w:rPr>
                <w:sz w:val="24"/>
                <w:szCs w:val="24"/>
              </w:rPr>
              <w:t>- работа с конспектом;</w:t>
            </w:r>
          </w:p>
          <w:p w14:paraId="162A2360" w14:textId="05B2F446" w:rsidR="000E2F75" w:rsidRPr="0048317F" w:rsidRDefault="00E713AC" w:rsidP="00E713AC">
            <w:pPr>
              <w:spacing w:line="240" w:lineRule="auto"/>
              <w:ind w:right="-220" w:firstLine="0"/>
              <w:rPr>
                <w:sz w:val="24"/>
                <w:szCs w:val="24"/>
              </w:rPr>
            </w:pPr>
            <w:r w:rsidRPr="0048317F">
              <w:rPr>
                <w:sz w:val="24"/>
                <w:szCs w:val="24"/>
              </w:rPr>
              <w:t>- выполнение учебного задания</w:t>
            </w:r>
          </w:p>
        </w:tc>
      </w:tr>
      <w:tr w:rsidR="000E2F75" w:rsidRPr="00BC1EEF" w14:paraId="562E7A9B" w14:textId="77777777" w:rsidTr="00C17CAB">
        <w:trPr>
          <w:trHeight w:val="1709"/>
        </w:trPr>
        <w:tc>
          <w:tcPr>
            <w:tcW w:w="2977" w:type="dxa"/>
            <w:vAlign w:val="center"/>
          </w:tcPr>
          <w:p w14:paraId="1ABFB4BF" w14:textId="5C074112" w:rsidR="000E2F75" w:rsidRPr="00BC1EEF" w:rsidRDefault="000E2F75" w:rsidP="000E2F75">
            <w:pPr>
              <w:spacing w:line="240" w:lineRule="auto"/>
              <w:ind w:firstLine="0"/>
              <w:jc w:val="left"/>
              <w:rPr>
                <w:spacing w:val="-2"/>
                <w:sz w:val="24"/>
                <w:szCs w:val="24"/>
              </w:rPr>
            </w:pPr>
            <w:r w:rsidRPr="00D57A3C">
              <w:rPr>
                <w:sz w:val="24"/>
                <w:szCs w:val="24"/>
              </w:rPr>
              <w:t>Сетевые средства криптографической защиты</w:t>
            </w:r>
          </w:p>
        </w:tc>
        <w:tc>
          <w:tcPr>
            <w:tcW w:w="3119" w:type="dxa"/>
          </w:tcPr>
          <w:p w14:paraId="4785CACB" w14:textId="2341A8C9" w:rsidR="000E2F75" w:rsidRPr="004657FC" w:rsidRDefault="000E2F75" w:rsidP="00A8240D">
            <w:pPr>
              <w:spacing w:line="240" w:lineRule="auto"/>
              <w:ind w:left="-79" w:right="-108" w:firstLine="0"/>
              <w:rPr>
                <w:sz w:val="24"/>
                <w:szCs w:val="24"/>
              </w:rPr>
            </w:pPr>
            <w:r>
              <w:rPr>
                <w:sz w:val="24"/>
                <w:szCs w:val="24"/>
              </w:rPr>
              <w:t>Основные к</w:t>
            </w:r>
            <w:r w:rsidRPr="000E2F75">
              <w:rPr>
                <w:sz w:val="24"/>
                <w:szCs w:val="24"/>
              </w:rPr>
              <w:t>риптографические протоколы</w:t>
            </w:r>
            <w:r>
              <w:rPr>
                <w:sz w:val="24"/>
                <w:szCs w:val="24"/>
              </w:rPr>
              <w:t xml:space="preserve"> (</w:t>
            </w:r>
            <w:r>
              <w:rPr>
                <w:sz w:val="24"/>
                <w:szCs w:val="24"/>
                <w:lang w:val="en-US"/>
              </w:rPr>
              <w:t>TLS</w:t>
            </w:r>
            <w:r w:rsidRPr="000E2F75">
              <w:rPr>
                <w:sz w:val="24"/>
                <w:szCs w:val="24"/>
              </w:rPr>
              <w:t>,</w:t>
            </w:r>
            <w:r w:rsidR="004657FC">
              <w:rPr>
                <w:sz w:val="24"/>
                <w:szCs w:val="24"/>
              </w:rPr>
              <w:t xml:space="preserve"> </w:t>
            </w:r>
            <w:r>
              <w:rPr>
                <w:sz w:val="24"/>
                <w:szCs w:val="24"/>
                <w:lang w:val="en-US"/>
              </w:rPr>
              <w:t>IPsec</w:t>
            </w:r>
            <w:r w:rsidR="00A8240D">
              <w:rPr>
                <w:sz w:val="24"/>
                <w:szCs w:val="24"/>
              </w:rPr>
              <w:t xml:space="preserve">, </w:t>
            </w:r>
            <w:r w:rsidR="00A8240D">
              <w:rPr>
                <w:sz w:val="24"/>
                <w:szCs w:val="24"/>
                <w:lang w:val="en-US"/>
              </w:rPr>
              <w:t>HTTPS</w:t>
            </w:r>
            <w:r w:rsidR="00A8240D" w:rsidRPr="00A8240D">
              <w:rPr>
                <w:sz w:val="24"/>
                <w:szCs w:val="24"/>
              </w:rPr>
              <w:t xml:space="preserve"> </w:t>
            </w:r>
            <w:r w:rsidR="004657FC">
              <w:rPr>
                <w:sz w:val="24"/>
                <w:szCs w:val="24"/>
              </w:rPr>
              <w:t>и другие)</w:t>
            </w:r>
          </w:p>
        </w:tc>
        <w:tc>
          <w:tcPr>
            <w:tcW w:w="3715" w:type="dxa"/>
          </w:tcPr>
          <w:p w14:paraId="72C1AB8E" w14:textId="77777777" w:rsidR="000E2F75" w:rsidRPr="0048317F" w:rsidRDefault="000E2F75" w:rsidP="000E2F75">
            <w:pPr>
              <w:spacing w:line="240" w:lineRule="auto"/>
              <w:ind w:right="-220" w:firstLine="0"/>
              <w:rPr>
                <w:sz w:val="24"/>
                <w:szCs w:val="24"/>
              </w:rPr>
            </w:pPr>
            <w:r w:rsidRPr="0048317F">
              <w:rPr>
                <w:sz w:val="24"/>
                <w:szCs w:val="24"/>
              </w:rPr>
              <w:t>- работа с учебной, научной и справочной литературой;</w:t>
            </w:r>
          </w:p>
          <w:p w14:paraId="0ADF5050" w14:textId="06786B95" w:rsidR="000E2F75" w:rsidRPr="0048317F" w:rsidRDefault="000E2F75" w:rsidP="000E2F75">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p>
          <w:p w14:paraId="3418CBEE" w14:textId="77777777" w:rsidR="000E2F75" w:rsidRPr="0048317F" w:rsidRDefault="000E2F75" w:rsidP="000E2F75">
            <w:pPr>
              <w:spacing w:line="240" w:lineRule="auto"/>
              <w:ind w:right="-220" w:firstLine="0"/>
              <w:rPr>
                <w:sz w:val="24"/>
                <w:szCs w:val="24"/>
              </w:rPr>
            </w:pPr>
            <w:r w:rsidRPr="0048317F">
              <w:rPr>
                <w:sz w:val="24"/>
                <w:szCs w:val="24"/>
              </w:rPr>
              <w:t>- подготовка презентаций по теме;</w:t>
            </w:r>
          </w:p>
          <w:p w14:paraId="36542C26" w14:textId="77777777" w:rsidR="000E2F75" w:rsidRPr="0048317F" w:rsidRDefault="000E2F75" w:rsidP="000E2F75">
            <w:pPr>
              <w:spacing w:line="240" w:lineRule="auto"/>
              <w:ind w:right="-220" w:firstLine="0"/>
              <w:rPr>
                <w:sz w:val="24"/>
                <w:szCs w:val="24"/>
              </w:rPr>
            </w:pPr>
            <w:r w:rsidRPr="0048317F">
              <w:rPr>
                <w:sz w:val="24"/>
                <w:szCs w:val="24"/>
              </w:rPr>
              <w:t>- выполнение учебного задания</w:t>
            </w:r>
          </w:p>
        </w:tc>
      </w:tr>
      <w:tr w:rsidR="000E2F75" w:rsidRPr="00BC1EEF" w14:paraId="0275B053" w14:textId="77777777" w:rsidTr="00C17CAB">
        <w:trPr>
          <w:trHeight w:val="1601"/>
        </w:trPr>
        <w:tc>
          <w:tcPr>
            <w:tcW w:w="2977" w:type="dxa"/>
            <w:vAlign w:val="center"/>
          </w:tcPr>
          <w:p w14:paraId="50226D1E" w14:textId="5BED2C40" w:rsidR="000E2F75" w:rsidRPr="00BC1EEF" w:rsidRDefault="000E2F75" w:rsidP="000E2F75">
            <w:pPr>
              <w:spacing w:line="240" w:lineRule="auto"/>
              <w:ind w:firstLine="0"/>
              <w:jc w:val="left"/>
              <w:rPr>
                <w:spacing w:val="-2"/>
                <w:sz w:val="24"/>
                <w:szCs w:val="24"/>
              </w:rPr>
            </w:pPr>
            <w:r w:rsidRPr="00D57A3C">
              <w:rPr>
                <w:sz w:val="24"/>
                <w:szCs w:val="24"/>
              </w:rPr>
              <w:t>Локальные средства криптографической защиты</w:t>
            </w:r>
          </w:p>
        </w:tc>
        <w:tc>
          <w:tcPr>
            <w:tcW w:w="3119" w:type="dxa"/>
          </w:tcPr>
          <w:p w14:paraId="53C0E573" w14:textId="5CDA7B2E" w:rsidR="000E2F75" w:rsidRPr="00BC1EEF" w:rsidRDefault="000E2F75" w:rsidP="000E2F75">
            <w:pPr>
              <w:spacing w:line="240" w:lineRule="auto"/>
              <w:ind w:firstLine="0"/>
              <w:rPr>
                <w:sz w:val="24"/>
                <w:szCs w:val="24"/>
              </w:rPr>
            </w:pPr>
            <w:r>
              <w:rPr>
                <w:sz w:val="24"/>
                <w:szCs w:val="24"/>
              </w:rPr>
              <w:t>К</w:t>
            </w:r>
            <w:r w:rsidRPr="000E2F75">
              <w:rPr>
                <w:sz w:val="24"/>
                <w:szCs w:val="24"/>
              </w:rPr>
              <w:t>риптографические провайдеры</w:t>
            </w:r>
            <w:r>
              <w:rPr>
                <w:sz w:val="24"/>
                <w:szCs w:val="24"/>
              </w:rPr>
              <w:t xml:space="preserve">, пакеты для статистического тестирования двоичных последовательностей </w:t>
            </w:r>
          </w:p>
        </w:tc>
        <w:tc>
          <w:tcPr>
            <w:tcW w:w="3715" w:type="dxa"/>
          </w:tcPr>
          <w:p w14:paraId="2A2F468B" w14:textId="77777777" w:rsidR="000E2F75" w:rsidRPr="0048317F" w:rsidRDefault="000E2F75" w:rsidP="000E2F75">
            <w:pPr>
              <w:spacing w:line="240" w:lineRule="auto"/>
              <w:ind w:right="-220" w:firstLine="0"/>
              <w:rPr>
                <w:sz w:val="24"/>
                <w:szCs w:val="24"/>
              </w:rPr>
            </w:pPr>
            <w:r w:rsidRPr="0048317F">
              <w:rPr>
                <w:sz w:val="24"/>
                <w:szCs w:val="24"/>
              </w:rPr>
              <w:t>- работа с учебной, научной и справочной литературой;</w:t>
            </w:r>
          </w:p>
          <w:p w14:paraId="72B20D32" w14:textId="79566EBD" w:rsidR="000E2F75" w:rsidRPr="0048317F" w:rsidRDefault="000E2F75" w:rsidP="000E2F75">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p>
          <w:p w14:paraId="33B13B0A" w14:textId="77777777" w:rsidR="000E2F75" w:rsidRPr="0048317F" w:rsidRDefault="000E2F75" w:rsidP="000E2F75">
            <w:pPr>
              <w:spacing w:line="240" w:lineRule="auto"/>
              <w:ind w:right="-220" w:firstLine="0"/>
              <w:rPr>
                <w:sz w:val="24"/>
                <w:szCs w:val="24"/>
              </w:rPr>
            </w:pPr>
            <w:r w:rsidRPr="0048317F">
              <w:rPr>
                <w:sz w:val="24"/>
                <w:szCs w:val="24"/>
              </w:rPr>
              <w:t>- подготовка презентаций по теме;</w:t>
            </w:r>
          </w:p>
          <w:p w14:paraId="3132BC7C" w14:textId="77777777" w:rsidR="000E2F75" w:rsidRPr="0048317F" w:rsidRDefault="000E2F75" w:rsidP="000E2F75">
            <w:pPr>
              <w:spacing w:line="240" w:lineRule="auto"/>
              <w:ind w:right="-220" w:firstLine="0"/>
              <w:rPr>
                <w:sz w:val="24"/>
                <w:szCs w:val="24"/>
              </w:rPr>
            </w:pPr>
            <w:r w:rsidRPr="0048317F">
              <w:rPr>
                <w:sz w:val="24"/>
                <w:szCs w:val="24"/>
              </w:rPr>
              <w:t>- выполнение учебного задания</w:t>
            </w:r>
          </w:p>
        </w:tc>
      </w:tr>
      <w:tr w:rsidR="00AE6228" w:rsidRPr="00BC1EEF" w14:paraId="50A84E64" w14:textId="77777777" w:rsidTr="00C17CAB">
        <w:trPr>
          <w:trHeight w:val="2107"/>
        </w:trPr>
        <w:tc>
          <w:tcPr>
            <w:tcW w:w="2977" w:type="dxa"/>
            <w:vAlign w:val="center"/>
          </w:tcPr>
          <w:p w14:paraId="77FA1A5E" w14:textId="77777777" w:rsidR="00AE6228" w:rsidRPr="00BC1EEF" w:rsidRDefault="00AE6228" w:rsidP="005428C6">
            <w:pPr>
              <w:spacing w:before="120" w:after="120" w:line="240" w:lineRule="auto"/>
              <w:ind w:firstLine="0"/>
              <w:jc w:val="left"/>
              <w:rPr>
                <w:sz w:val="24"/>
                <w:szCs w:val="24"/>
              </w:rPr>
            </w:pPr>
            <w:r w:rsidRPr="00BC1EEF">
              <w:rPr>
                <w:bCs/>
                <w:kern w:val="32"/>
                <w:sz w:val="24"/>
                <w:szCs w:val="24"/>
              </w:rPr>
              <w:t>Перемешивающие и нелинейные свойства криптографических функций</w:t>
            </w:r>
            <w:r w:rsidRPr="00BC1EEF">
              <w:rPr>
                <w:color w:val="000000"/>
                <w:sz w:val="24"/>
                <w:szCs w:val="24"/>
              </w:rPr>
              <w:t xml:space="preserve"> </w:t>
            </w:r>
          </w:p>
        </w:tc>
        <w:tc>
          <w:tcPr>
            <w:tcW w:w="3119" w:type="dxa"/>
          </w:tcPr>
          <w:p w14:paraId="50D28D86" w14:textId="7E128B57" w:rsidR="00AE6228" w:rsidRPr="00BC1EEF" w:rsidRDefault="00AE6228" w:rsidP="00AE6228">
            <w:pPr>
              <w:spacing w:line="240" w:lineRule="auto"/>
              <w:ind w:firstLine="0"/>
              <w:rPr>
                <w:sz w:val="24"/>
                <w:szCs w:val="24"/>
              </w:rPr>
            </w:pPr>
            <w:r w:rsidRPr="00BC1EEF">
              <w:rPr>
                <w:sz w:val="24"/>
                <w:szCs w:val="24"/>
              </w:rPr>
              <w:t xml:space="preserve">Построение раундовых подстановок для шифров класса </w:t>
            </w:r>
            <w:r w:rsidRPr="00BC1EEF">
              <w:rPr>
                <w:color w:val="000000"/>
                <w:sz w:val="24"/>
                <w:szCs w:val="24"/>
                <w:lang w:val="en-US"/>
              </w:rPr>
              <w:t>WBC</w:t>
            </w:r>
            <w:r w:rsidRPr="00BC1EEF">
              <w:rPr>
                <w:color w:val="000000"/>
                <w:sz w:val="24"/>
                <w:szCs w:val="24"/>
              </w:rPr>
              <w:t>, оптимизация их параметров для достижения наименьшего значения экспонента</w:t>
            </w:r>
          </w:p>
        </w:tc>
        <w:tc>
          <w:tcPr>
            <w:tcW w:w="3715" w:type="dxa"/>
          </w:tcPr>
          <w:p w14:paraId="388C2486" w14:textId="77777777" w:rsidR="00AE6228" w:rsidRPr="0048317F" w:rsidRDefault="00AE6228" w:rsidP="00AE6228">
            <w:pPr>
              <w:spacing w:line="240" w:lineRule="auto"/>
              <w:ind w:right="-220" w:firstLine="0"/>
              <w:rPr>
                <w:sz w:val="24"/>
                <w:szCs w:val="24"/>
              </w:rPr>
            </w:pPr>
            <w:r w:rsidRPr="0048317F">
              <w:rPr>
                <w:sz w:val="24"/>
                <w:szCs w:val="24"/>
              </w:rPr>
              <w:t>- работа с учебной, научной и справочной литературой;</w:t>
            </w:r>
          </w:p>
          <w:p w14:paraId="7361F029" w14:textId="5793027D" w:rsidR="00AE6228" w:rsidRPr="0048317F" w:rsidRDefault="00AE6228" w:rsidP="00AE6228">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r w:rsidRPr="0048317F">
              <w:rPr>
                <w:sz w:val="24"/>
                <w:szCs w:val="24"/>
              </w:rPr>
              <w:t>;</w:t>
            </w:r>
          </w:p>
          <w:p w14:paraId="0F4739AD" w14:textId="77777777" w:rsidR="00AE6228" w:rsidRPr="0048317F" w:rsidRDefault="00AE6228" w:rsidP="00AE6228">
            <w:pPr>
              <w:spacing w:line="240" w:lineRule="auto"/>
              <w:ind w:right="-220" w:firstLine="0"/>
              <w:rPr>
                <w:sz w:val="24"/>
                <w:szCs w:val="24"/>
              </w:rPr>
            </w:pPr>
            <w:r w:rsidRPr="0048317F">
              <w:rPr>
                <w:sz w:val="24"/>
                <w:szCs w:val="24"/>
              </w:rPr>
              <w:t>- подготовка презентаций по теме;</w:t>
            </w:r>
          </w:p>
          <w:p w14:paraId="3A7C612A" w14:textId="77777777" w:rsidR="00AE6228" w:rsidRPr="0048317F" w:rsidRDefault="00AE6228" w:rsidP="00AE6228">
            <w:pPr>
              <w:spacing w:line="240" w:lineRule="auto"/>
              <w:ind w:right="-220" w:firstLine="0"/>
              <w:rPr>
                <w:sz w:val="24"/>
                <w:szCs w:val="24"/>
              </w:rPr>
            </w:pPr>
            <w:r w:rsidRPr="0048317F">
              <w:rPr>
                <w:sz w:val="24"/>
                <w:szCs w:val="24"/>
              </w:rPr>
              <w:t>- выполнение учебного задания</w:t>
            </w:r>
          </w:p>
        </w:tc>
      </w:tr>
    </w:tbl>
    <w:p w14:paraId="72B72FFF" w14:textId="3AEF2832" w:rsidR="009F24A2" w:rsidRDefault="00936812" w:rsidP="0032688D">
      <w:pPr>
        <w:pStyle w:val="2"/>
        <w:numPr>
          <w:ilvl w:val="1"/>
          <w:numId w:val="5"/>
        </w:numPr>
        <w:tabs>
          <w:tab w:val="left" w:pos="1276"/>
          <w:tab w:val="left" w:pos="2835"/>
        </w:tabs>
        <w:spacing w:line="276" w:lineRule="auto"/>
        <w:ind w:left="709" w:firstLine="0"/>
        <w:jc w:val="center"/>
        <w:rPr>
          <w:szCs w:val="28"/>
        </w:rPr>
      </w:pPr>
      <w:bookmarkStart w:id="32" w:name="_Toc5052149"/>
      <w:bookmarkStart w:id="33" w:name="_Toc19304892"/>
      <w:bookmarkStart w:id="34" w:name="_Toc151145636"/>
      <w:bookmarkStart w:id="35" w:name="_Toc262097659"/>
      <w:r w:rsidRPr="0032688D">
        <w:rPr>
          <w:szCs w:val="28"/>
        </w:rPr>
        <w:lastRenderedPageBreak/>
        <w:t>Перечень вопросов, заданий, тем</w:t>
      </w:r>
      <w:r w:rsidR="0032688D" w:rsidRPr="0032688D">
        <w:rPr>
          <w:szCs w:val="28"/>
        </w:rPr>
        <w:t xml:space="preserve"> </w:t>
      </w:r>
      <w:r w:rsidRPr="0032688D">
        <w:rPr>
          <w:szCs w:val="28"/>
        </w:rPr>
        <w:t>для подготовки к текущему контролю</w:t>
      </w:r>
      <w:bookmarkEnd w:id="32"/>
      <w:bookmarkEnd w:id="33"/>
      <w:bookmarkEnd w:id="34"/>
    </w:p>
    <w:p w14:paraId="78B93ED2" w14:textId="282B68B3" w:rsidR="00ED6555" w:rsidRDefault="00ED6555" w:rsidP="00287D5D">
      <w:pPr>
        <w:spacing w:line="276" w:lineRule="auto"/>
        <w:ind w:firstLine="0"/>
        <w:jc w:val="center"/>
        <w:rPr>
          <w:b/>
          <w:i/>
          <w:sz w:val="28"/>
          <w:szCs w:val="28"/>
        </w:rPr>
      </w:pPr>
      <w:r w:rsidRPr="00BC1EEF">
        <w:rPr>
          <w:b/>
          <w:i/>
          <w:sz w:val="28"/>
          <w:szCs w:val="28"/>
        </w:rPr>
        <w:t>Примерные вопросы к контрольной работе</w:t>
      </w:r>
    </w:p>
    <w:p w14:paraId="1FD8861D" w14:textId="4FE7DE76" w:rsidR="00004EDB" w:rsidRDefault="006F4422" w:rsidP="006F4422">
      <w:pPr>
        <w:pStyle w:val="af8"/>
        <w:numPr>
          <w:ilvl w:val="0"/>
          <w:numId w:val="23"/>
        </w:numPr>
        <w:tabs>
          <w:tab w:val="left" w:pos="993"/>
        </w:tabs>
        <w:spacing w:line="276" w:lineRule="auto"/>
        <w:rPr>
          <w:color w:val="000000"/>
          <w:szCs w:val="28"/>
        </w:rPr>
      </w:pPr>
      <w:r w:rsidRPr="006F4422">
        <w:rPr>
          <w:color w:val="000000"/>
          <w:szCs w:val="28"/>
        </w:rPr>
        <w:t>Основные задачи защиты информации, решаемые с использованием криптографических методов. Примеры.</w:t>
      </w:r>
    </w:p>
    <w:p w14:paraId="2DC26CB3" w14:textId="77777777" w:rsidR="006F4422" w:rsidRPr="008106E2" w:rsidRDefault="006F4422" w:rsidP="008106E2">
      <w:pPr>
        <w:pStyle w:val="af8"/>
        <w:numPr>
          <w:ilvl w:val="0"/>
          <w:numId w:val="23"/>
        </w:numPr>
        <w:tabs>
          <w:tab w:val="left" w:pos="993"/>
        </w:tabs>
        <w:spacing w:line="240" w:lineRule="auto"/>
        <w:rPr>
          <w:szCs w:val="28"/>
        </w:rPr>
      </w:pPr>
      <w:r w:rsidRPr="008106E2">
        <w:rPr>
          <w:szCs w:val="28"/>
        </w:rPr>
        <w:t>Основные криптографические конструкции. Российские криптографические стандарты.</w:t>
      </w:r>
    </w:p>
    <w:p w14:paraId="0958A637" w14:textId="77777777" w:rsidR="006F4422" w:rsidRPr="008106E2" w:rsidRDefault="006F4422" w:rsidP="008106E2">
      <w:pPr>
        <w:pStyle w:val="af8"/>
        <w:numPr>
          <w:ilvl w:val="0"/>
          <w:numId w:val="23"/>
        </w:numPr>
        <w:tabs>
          <w:tab w:val="left" w:pos="993"/>
        </w:tabs>
        <w:spacing w:line="240" w:lineRule="auto"/>
        <w:rPr>
          <w:szCs w:val="28"/>
        </w:rPr>
      </w:pPr>
      <w:r w:rsidRPr="008106E2">
        <w:rPr>
          <w:szCs w:val="28"/>
        </w:rPr>
        <w:t>Блочный шифр Магма (ГОСТ 34.12-2018): размер блока, ключа, ключевое расписание, устройство раундовой функции, число раундов шифрования.</w:t>
      </w:r>
    </w:p>
    <w:p w14:paraId="4C0AFE3E" w14:textId="3B301F04" w:rsidR="006F4422" w:rsidRPr="008106E2" w:rsidRDefault="006F4422" w:rsidP="008106E2">
      <w:pPr>
        <w:pStyle w:val="af8"/>
        <w:numPr>
          <w:ilvl w:val="0"/>
          <w:numId w:val="23"/>
        </w:numPr>
        <w:tabs>
          <w:tab w:val="left" w:pos="993"/>
        </w:tabs>
        <w:spacing w:line="240" w:lineRule="auto"/>
        <w:rPr>
          <w:szCs w:val="28"/>
        </w:rPr>
      </w:pPr>
      <w:r w:rsidRPr="008106E2">
        <w:rPr>
          <w:szCs w:val="28"/>
        </w:rPr>
        <w:t>Блочный шифр Кузнечик (ГОСТ 34.12-2018): размер блока, ключа, ключевое расписание, устройство раундовой функции, число раундов шифрования.</w:t>
      </w:r>
    </w:p>
    <w:p w14:paraId="26E98C16" w14:textId="77777777" w:rsidR="008106E2" w:rsidRPr="008106E2" w:rsidRDefault="008106E2" w:rsidP="008106E2">
      <w:pPr>
        <w:pStyle w:val="af8"/>
        <w:numPr>
          <w:ilvl w:val="0"/>
          <w:numId w:val="23"/>
        </w:numPr>
        <w:tabs>
          <w:tab w:val="left" w:pos="993"/>
        </w:tabs>
        <w:spacing w:line="240" w:lineRule="auto"/>
        <w:rPr>
          <w:szCs w:val="28"/>
        </w:rPr>
      </w:pPr>
      <w:r w:rsidRPr="008106E2">
        <w:rPr>
          <w:szCs w:val="28"/>
        </w:rPr>
        <w:t xml:space="preserve">Режимы работы блочных шифров, их свойства, применение. Требования к </w:t>
      </w:r>
      <w:proofErr w:type="spellStart"/>
      <w:r w:rsidRPr="008106E2">
        <w:rPr>
          <w:szCs w:val="28"/>
        </w:rPr>
        <w:t>синхропосылкам</w:t>
      </w:r>
      <w:proofErr w:type="spellEnd"/>
      <w:r w:rsidRPr="008106E2">
        <w:rPr>
          <w:szCs w:val="28"/>
        </w:rPr>
        <w:t xml:space="preserve"> в различных режимах работы блочных шифров. </w:t>
      </w:r>
    </w:p>
    <w:p w14:paraId="2D922269" w14:textId="3272A08A" w:rsidR="006F4422" w:rsidRDefault="006F4422" w:rsidP="006F4422">
      <w:pPr>
        <w:pStyle w:val="af8"/>
        <w:numPr>
          <w:ilvl w:val="0"/>
          <w:numId w:val="23"/>
        </w:numPr>
        <w:tabs>
          <w:tab w:val="left" w:pos="993"/>
        </w:tabs>
        <w:spacing w:line="240" w:lineRule="auto"/>
        <w:rPr>
          <w:szCs w:val="28"/>
        </w:rPr>
      </w:pPr>
      <w:r w:rsidRPr="009C79FC">
        <w:rPr>
          <w:szCs w:val="28"/>
        </w:rPr>
        <w:t>Алгоритм</w:t>
      </w:r>
      <w:r w:rsidRPr="009C79FC">
        <w:t xml:space="preserve"> </w:t>
      </w:r>
      <w:proofErr w:type="spellStart"/>
      <w:r>
        <w:rPr>
          <w:szCs w:val="28"/>
        </w:rPr>
        <w:t>хэширования</w:t>
      </w:r>
      <w:proofErr w:type="spellEnd"/>
      <w:r>
        <w:rPr>
          <w:szCs w:val="28"/>
        </w:rPr>
        <w:t xml:space="preserve"> </w:t>
      </w:r>
      <w:r w:rsidRPr="009C79FC">
        <w:rPr>
          <w:szCs w:val="28"/>
        </w:rPr>
        <w:t>STREEBOG (ГОСТ 34.11-2018)</w:t>
      </w:r>
      <w:r>
        <w:rPr>
          <w:szCs w:val="28"/>
        </w:rPr>
        <w:t xml:space="preserve">: краткое описание, </w:t>
      </w:r>
      <w:r w:rsidRPr="009C79FC">
        <w:rPr>
          <w:szCs w:val="28"/>
        </w:rPr>
        <w:t>параметры, характеристики, свойства</w:t>
      </w:r>
      <w:r>
        <w:rPr>
          <w:szCs w:val="28"/>
        </w:rPr>
        <w:t>.</w:t>
      </w:r>
    </w:p>
    <w:p w14:paraId="71FF6A4A" w14:textId="77777777" w:rsidR="006F4422" w:rsidRDefault="006F4422" w:rsidP="006F4422">
      <w:pPr>
        <w:pStyle w:val="af8"/>
        <w:numPr>
          <w:ilvl w:val="0"/>
          <w:numId w:val="23"/>
        </w:numPr>
        <w:tabs>
          <w:tab w:val="left" w:pos="993"/>
        </w:tabs>
        <w:spacing w:line="240" w:lineRule="auto"/>
        <w:rPr>
          <w:szCs w:val="28"/>
        </w:rPr>
      </w:pPr>
      <w:r w:rsidRPr="009C79FC">
        <w:rPr>
          <w:szCs w:val="28"/>
        </w:rPr>
        <w:t>Алгоритмы формирования и проверки электронной подписи по ГОСТ 34.10-2018</w:t>
      </w:r>
      <w:r>
        <w:rPr>
          <w:szCs w:val="28"/>
        </w:rPr>
        <w:t xml:space="preserve">: краткое описание, </w:t>
      </w:r>
      <w:r w:rsidRPr="009C79FC">
        <w:rPr>
          <w:szCs w:val="28"/>
        </w:rPr>
        <w:t>параметры, характеристики, свойства</w:t>
      </w:r>
      <w:r>
        <w:rPr>
          <w:szCs w:val="28"/>
        </w:rPr>
        <w:t>.</w:t>
      </w:r>
    </w:p>
    <w:p w14:paraId="1EFAF784" w14:textId="1F0F333D" w:rsidR="006F4422" w:rsidRDefault="008106E2" w:rsidP="006F4422">
      <w:pPr>
        <w:pStyle w:val="af8"/>
        <w:numPr>
          <w:ilvl w:val="0"/>
          <w:numId w:val="23"/>
        </w:numPr>
        <w:tabs>
          <w:tab w:val="left" w:pos="993"/>
        </w:tabs>
        <w:spacing w:line="240" w:lineRule="auto"/>
        <w:rPr>
          <w:szCs w:val="28"/>
        </w:rPr>
      </w:pPr>
      <w:r>
        <w:rPr>
          <w:szCs w:val="28"/>
        </w:rPr>
        <w:t>Как применяются</w:t>
      </w:r>
      <w:r w:rsidR="006F4422" w:rsidRPr="00CE1E47">
        <w:rPr>
          <w:szCs w:val="28"/>
        </w:rPr>
        <w:t xml:space="preserve"> открыты</w:t>
      </w:r>
      <w:r>
        <w:rPr>
          <w:szCs w:val="28"/>
        </w:rPr>
        <w:t xml:space="preserve">е </w:t>
      </w:r>
      <w:r w:rsidR="006F4422">
        <w:rPr>
          <w:szCs w:val="28"/>
        </w:rPr>
        <w:t>и закрыты</w:t>
      </w:r>
      <w:r>
        <w:rPr>
          <w:szCs w:val="28"/>
        </w:rPr>
        <w:t>е</w:t>
      </w:r>
      <w:r w:rsidR="006F4422">
        <w:rPr>
          <w:szCs w:val="28"/>
        </w:rPr>
        <w:t xml:space="preserve"> ключ</w:t>
      </w:r>
      <w:r>
        <w:rPr>
          <w:szCs w:val="28"/>
        </w:rPr>
        <w:t>и в</w:t>
      </w:r>
      <w:r w:rsidR="006F4422">
        <w:rPr>
          <w:szCs w:val="28"/>
        </w:rPr>
        <w:t xml:space="preserve"> асимметричных</w:t>
      </w:r>
      <w:r w:rsidR="006F4422" w:rsidRPr="00CE1E47">
        <w:rPr>
          <w:szCs w:val="28"/>
        </w:rPr>
        <w:t xml:space="preserve"> </w:t>
      </w:r>
      <w:r w:rsidR="006F4422">
        <w:rPr>
          <w:szCs w:val="28"/>
        </w:rPr>
        <w:t>криптосистем</w:t>
      </w:r>
      <w:r>
        <w:rPr>
          <w:szCs w:val="28"/>
        </w:rPr>
        <w:t xml:space="preserve">ах подписи; шифрования? </w:t>
      </w:r>
    </w:p>
    <w:p w14:paraId="6FDFE734" w14:textId="0DD062DB" w:rsidR="008106E2" w:rsidRDefault="008106E2" w:rsidP="008106E2">
      <w:pPr>
        <w:pStyle w:val="af8"/>
        <w:numPr>
          <w:ilvl w:val="0"/>
          <w:numId w:val="23"/>
        </w:numPr>
        <w:tabs>
          <w:tab w:val="left" w:pos="993"/>
        </w:tabs>
        <w:spacing w:line="240" w:lineRule="auto"/>
        <w:rPr>
          <w:szCs w:val="28"/>
        </w:rPr>
      </w:pPr>
      <w:r w:rsidRPr="008106E2">
        <w:rPr>
          <w:szCs w:val="28"/>
        </w:rPr>
        <w:t>Алгоритмы формирования и проверки электронной подписи RSA: краткое описание, параметры</w:t>
      </w:r>
      <w:r>
        <w:rPr>
          <w:szCs w:val="28"/>
        </w:rPr>
        <w:t>.</w:t>
      </w:r>
    </w:p>
    <w:p w14:paraId="64A64513" w14:textId="77777777" w:rsidR="003D3DDF" w:rsidRDefault="003D3DDF" w:rsidP="003D3DDF">
      <w:pPr>
        <w:pStyle w:val="af8"/>
        <w:numPr>
          <w:ilvl w:val="0"/>
          <w:numId w:val="23"/>
        </w:numPr>
        <w:tabs>
          <w:tab w:val="left" w:pos="993"/>
        </w:tabs>
        <w:spacing w:line="240" w:lineRule="auto"/>
        <w:rPr>
          <w:szCs w:val="28"/>
        </w:rPr>
      </w:pPr>
      <w:r w:rsidRPr="003D3DDF">
        <w:rPr>
          <w:szCs w:val="28"/>
        </w:rPr>
        <w:t>Какой набор чисел (</w:t>
      </w:r>
      <w:r w:rsidRPr="003D3DDF">
        <w:rPr>
          <w:rFonts w:ascii="Cambria Math" w:hAnsi="Cambria Math" w:cs="Cambria Math"/>
          <w:szCs w:val="28"/>
        </w:rPr>
        <w:t>𝑛</w:t>
      </w:r>
      <w:r w:rsidRPr="003D3DDF">
        <w:rPr>
          <w:szCs w:val="28"/>
        </w:rPr>
        <w:t xml:space="preserve">, </w:t>
      </w:r>
      <w:r w:rsidRPr="003D3DDF">
        <w:rPr>
          <w:rFonts w:ascii="Cambria Math" w:hAnsi="Cambria Math" w:cs="Cambria Math"/>
          <w:szCs w:val="28"/>
        </w:rPr>
        <w:t>𝑒</w:t>
      </w:r>
      <w:r w:rsidRPr="003D3DDF">
        <w:rPr>
          <w:szCs w:val="28"/>
        </w:rPr>
        <w:t xml:space="preserve">) можно использовать в криптосистеме RSA? </w:t>
      </w:r>
    </w:p>
    <w:p w14:paraId="7AB5D9D4" w14:textId="013EE365" w:rsidR="003D3DDF" w:rsidRPr="003D3DDF" w:rsidRDefault="003D3DDF" w:rsidP="003D3DDF">
      <w:pPr>
        <w:pStyle w:val="af8"/>
        <w:tabs>
          <w:tab w:val="left" w:pos="993"/>
        </w:tabs>
        <w:spacing w:line="240" w:lineRule="auto"/>
        <w:ind w:left="1144" w:firstLine="0"/>
        <w:rPr>
          <w:szCs w:val="28"/>
        </w:rPr>
      </w:pPr>
      <w:r w:rsidRPr="003D3DDF">
        <w:rPr>
          <w:szCs w:val="28"/>
        </w:rPr>
        <w:t xml:space="preserve">а) </w:t>
      </w:r>
      <w:r w:rsidRPr="003D3DDF">
        <w:rPr>
          <w:rFonts w:ascii="Cambria Math" w:hAnsi="Cambria Math" w:cs="Cambria Math"/>
          <w:szCs w:val="28"/>
        </w:rPr>
        <w:t>𝑛</w:t>
      </w:r>
      <w:r w:rsidRPr="003D3DDF">
        <w:rPr>
          <w:szCs w:val="28"/>
        </w:rPr>
        <w:t xml:space="preserve">=473, </w:t>
      </w:r>
      <w:r w:rsidRPr="003D3DDF">
        <w:rPr>
          <w:rFonts w:ascii="Cambria Math" w:hAnsi="Cambria Math" w:cs="Cambria Math"/>
          <w:szCs w:val="28"/>
        </w:rPr>
        <w:t>𝑒</w:t>
      </w:r>
      <w:r w:rsidRPr="003D3DDF">
        <w:rPr>
          <w:szCs w:val="28"/>
        </w:rPr>
        <w:t xml:space="preserve">=289; б) </w:t>
      </w:r>
      <w:r w:rsidRPr="003D3DDF">
        <w:rPr>
          <w:rFonts w:ascii="Cambria Math" w:hAnsi="Cambria Math" w:cs="Cambria Math"/>
          <w:szCs w:val="28"/>
        </w:rPr>
        <w:t>𝑛</w:t>
      </w:r>
      <w:r w:rsidRPr="003D3DDF">
        <w:rPr>
          <w:szCs w:val="28"/>
        </w:rPr>
        <w:t xml:space="preserve">=207515, </w:t>
      </w:r>
      <w:r w:rsidRPr="003D3DDF">
        <w:rPr>
          <w:rFonts w:ascii="Cambria Math" w:hAnsi="Cambria Math" w:cs="Cambria Math"/>
          <w:szCs w:val="28"/>
        </w:rPr>
        <w:t>𝑒</w:t>
      </w:r>
      <w:r w:rsidRPr="003D3DDF">
        <w:rPr>
          <w:szCs w:val="28"/>
        </w:rPr>
        <w:t>=2022.</w:t>
      </w:r>
    </w:p>
    <w:p w14:paraId="2D72A037" w14:textId="77777777" w:rsidR="003D3DDF" w:rsidRPr="003D3DDF" w:rsidRDefault="003D3DDF" w:rsidP="003D3DDF">
      <w:pPr>
        <w:pStyle w:val="af8"/>
        <w:tabs>
          <w:tab w:val="left" w:pos="993"/>
        </w:tabs>
        <w:spacing w:line="240" w:lineRule="auto"/>
        <w:ind w:left="1144" w:firstLine="0"/>
        <w:rPr>
          <w:szCs w:val="28"/>
        </w:rPr>
      </w:pPr>
      <w:r w:rsidRPr="003D3DDF">
        <w:rPr>
          <w:szCs w:val="28"/>
        </w:rPr>
        <w:t>При допустимых (</w:t>
      </w:r>
      <w:r w:rsidRPr="003D3DDF">
        <w:rPr>
          <w:rFonts w:ascii="Cambria Math" w:hAnsi="Cambria Math" w:cs="Cambria Math"/>
          <w:szCs w:val="28"/>
        </w:rPr>
        <w:t>𝑛</w:t>
      </w:r>
      <w:r w:rsidRPr="003D3DDF">
        <w:rPr>
          <w:szCs w:val="28"/>
        </w:rPr>
        <w:t xml:space="preserve">, </w:t>
      </w:r>
      <w:r w:rsidRPr="003D3DDF">
        <w:rPr>
          <w:rFonts w:ascii="Cambria Math" w:hAnsi="Cambria Math" w:cs="Cambria Math"/>
          <w:szCs w:val="28"/>
        </w:rPr>
        <w:t>𝑒</w:t>
      </w:r>
      <w:r w:rsidRPr="003D3DDF">
        <w:rPr>
          <w:szCs w:val="28"/>
        </w:rPr>
        <w:t>):</w:t>
      </w:r>
    </w:p>
    <w:p w14:paraId="21791DBF" w14:textId="77777777" w:rsidR="003D3DDF" w:rsidRPr="003D3DDF" w:rsidRDefault="003D3DDF" w:rsidP="003D3DDF">
      <w:pPr>
        <w:pStyle w:val="af8"/>
        <w:tabs>
          <w:tab w:val="left" w:pos="993"/>
        </w:tabs>
        <w:spacing w:line="240" w:lineRule="auto"/>
        <w:ind w:left="1144" w:firstLine="0"/>
        <w:rPr>
          <w:szCs w:val="28"/>
        </w:rPr>
      </w:pPr>
      <w:r w:rsidRPr="003D3DDF">
        <w:rPr>
          <w:szCs w:val="28"/>
        </w:rPr>
        <w:t xml:space="preserve">запишите, какому условию должен удовлетворять закрытый ключ </w:t>
      </w:r>
      <w:r w:rsidRPr="003D3DDF">
        <w:rPr>
          <w:rFonts w:ascii="Cambria Math" w:hAnsi="Cambria Math" w:cs="Cambria Math"/>
          <w:szCs w:val="28"/>
        </w:rPr>
        <w:t>𝑑</w:t>
      </w:r>
      <w:r w:rsidRPr="003D3DDF">
        <w:rPr>
          <w:szCs w:val="28"/>
        </w:rPr>
        <w:t xml:space="preserve">. </w:t>
      </w:r>
    </w:p>
    <w:p w14:paraId="3E76F1F7" w14:textId="77777777" w:rsidR="003D3DDF" w:rsidRPr="003D3DDF" w:rsidRDefault="003D3DDF" w:rsidP="003D3DDF">
      <w:pPr>
        <w:pStyle w:val="af8"/>
        <w:tabs>
          <w:tab w:val="left" w:pos="993"/>
        </w:tabs>
        <w:spacing w:line="240" w:lineRule="auto"/>
        <w:ind w:left="1144" w:firstLine="0"/>
        <w:rPr>
          <w:szCs w:val="28"/>
        </w:rPr>
      </w:pPr>
      <w:r w:rsidRPr="003D3DDF">
        <w:rPr>
          <w:szCs w:val="28"/>
        </w:rPr>
        <w:t xml:space="preserve">запишите выражение для зашифрования сообщения </w:t>
      </w:r>
      <w:r w:rsidRPr="003D3DDF">
        <w:rPr>
          <w:rFonts w:ascii="Cambria Math" w:hAnsi="Cambria Math" w:cs="Cambria Math"/>
          <w:szCs w:val="28"/>
        </w:rPr>
        <w:t>𝑥</w:t>
      </w:r>
      <w:r w:rsidRPr="003D3DDF">
        <w:rPr>
          <w:szCs w:val="28"/>
        </w:rPr>
        <w:t>=128.</w:t>
      </w:r>
    </w:p>
    <w:p w14:paraId="66FEE626" w14:textId="77777777" w:rsidR="003D3DDF" w:rsidRDefault="003D3DDF" w:rsidP="003D3DDF">
      <w:pPr>
        <w:pStyle w:val="af8"/>
        <w:tabs>
          <w:tab w:val="left" w:pos="993"/>
        </w:tabs>
        <w:spacing w:line="240" w:lineRule="auto"/>
        <w:ind w:left="1144" w:firstLine="0"/>
        <w:rPr>
          <w:szCs w:val="28"/>
        </w:rPr>
      </w:pPr>
      <w:r w:rsidRPr="003D3DDF">
        <w:rPr>
          <w:szCs w:val="28"/>
        </w:rPr>
        <w:t xml:space="preserve">запишите выражение для электронной подписи сообщения </w:t>
      </w:r>
      <w:r w:rsidRPr="003D3DDF">
        <w:rPr>
          <w:rFonts w:ascii="Cambria Math" w:hAnsi="Cambria Math" w:cs="Cambria Math"/>
          <w:szCs w:val="28"/>
        </w:rPr>
        <w:t>𝑥</w:t>
      </w:r>
      <w:r w:rsidRPr="003D3DDF">
        <w:rPr>
          <w:szCs w:val="28"/>
        </w:rPr>
        <w:t>=128.</w:t>
      </w:r>
    </w:p>
    <w:p w14:paraId="55C46B27" w14:textId="3A981606" w:rsidR="003D3DDF" w:rsidRPr="003D3DDF" w:rsidRDefault="003D3DDF" w:rsidP="003D3DDF">
      <w:pPr>
        <w:pStyle w:val="af8"/>
        <w:numPr>
          <w:ilvl w:val="0"/>
          <w:numId w:val="23"/>
        </w:numPr>
        <w:tabs>
          <w:tab w:val="left" w:pos="993"/>
        </w:tabs>
        <w:spacing w:line="276" w:lineRule="auto"/>
        <w:rPr>
          <w:color w:val="000000"/>
          <w:szCs w:val="28"/>
        </w:rPr>
      </w:pPr>
      <w:r>
        <w:rPr>
          <w:color w:val="000000"/>
          <w:szCs w:val="28"/>
        </w:rPr>
        <w:t>Основные криптографические протоколы.</w:t>
      </w:r>
    </w:p>
    <w:p w14:paraId="7903CE6C" w14:textId="68201984" w:rsidR="006F4422" w:rsidRPr="00CA2806" w:rsidRDefault="003D3DDF" w:rsidP="006F4422">
      <w:pPr>
        <w:pStyle w:val="af8"/>
        <w:numPr>
          <w:ilvl w:val="0"/>
          <w:numId w:val="23"/>
        </w:numPr>
        <w:tabs>
          <w:tab w:val="left" w:pos="993"/>
        </w:tabs>
        <w:spacing w:line="276" w:lineRule="auto"/>
        <w:rPr>
          <w:szCs w:val="28"/>
        </w:rPr>
      </w:pPr>
      <w:r w:rsidRPr="00CA2806">
        <w:rPr>
          <w:szCs w:val="28"/>
        </w:rPr>
        <w:t>Протоколы и схемы выработки общего ключа, основные принципы работы таких протоколов.</w:t>
      </w:r>
    </w:p>
    <w:p w14:paraId="17ECDE6C" w14:textId="77777777" w:rsidR="00CA2806" w:rsidRDefault="00CA2806" w:rsidP="00CA2806">
      <w:pPr>
        <w:pStyle w:val="af8"/>
        <w:numPr>
          <w:ilvl w:val="0"/>
          <w:numId w:val="23"/>
        </w:numPr>
        <w:tabs>
          <w:tab w:val="left" w:pos="993"/>
        </w:tabs>
        <w:spacing w:line="276" w:lineRule="auto"/>
        <w:rPr>
          <w:szCs w:val="28"/>
        </w:rPr>
      </w:pPr>
      <w:r w:rsidRPr="00CA2806">
        <w:rPr>
          <w:szCs w:val="28"/>
        </w:rPr>
        <w:t>Виды средств крипт</w:t>
      </w:r>
      <w:r>
        <w:rPr>
          <w:szCs w:val="28"/>
        </w:rPr>
        <w:t>ографической защиты информации.</w:t>
      </w:r>
    </w:p>
    <w:p w14:paraId="327FBA8A" w14:textId="32A39955" w:rsidR="00CA2806" w:rsidRPr="00CA2806" w:rsidRDefault="00CA2806" w:rsidP="00CA2806">
      <w:pPr>
        <w:pStyle w:val="af8"/>
        <w:numPr>
          <w:ilvl w:val="0"/>
          <w:numId w:val="23"/>
        </w:numPr>
        <w:tabs>
          <w:tab w:val="left" w:pos="993"/>
        </w:tabs>
        <w:spacing w:line="276" w:lineRule="auto"/>
        <w:rPr>
          <w:szCs w:val="28"/>
        </w:rPr>
      </w:pPr>
      <w:r>
        <w:rPr>
          <w:szCs w:val="28"/>
        </w:rPr>
        <w:t>П</w:t>
      </w:r>
      <w:r w:rsidRPr="00CA2806">
        <w:rPr>
          <w:szCs w:val="28"/>
        </w:rPr>
        <w:t>равила работы с ключевой информацией.</w:t>
      </w:r>
    </w:p>
    <w:p w14:paraId="4DB9C7F5" w14:textId="4BBE0569" w:rsidR="003A710B" w:rsidRPr="003D3DDF" w:rsidRDefault="003D3DDF" w:rsidP="00553E1F">
      <w:pPr>
        <w:pStyle w:val="af8"/>
        <w:numPr>
          <w:ilvl w:val="0"/>
          <w:numId w:val="23"/>
        </w:numPr>
        <w:tabs>
          <w:tab w:val="left" w:pos="993"/>
        </w:tabs>
        <w:spacing w:line="276" w:lineRule="auto"/>
        <w:rPr>
          <w:color w:val="000000"/>
          <w:szCs w:val="28"/>
        </w:rPr>
      </w:pPr>
      <w:r>
        <w:rPr>
          <w:szCs w:val="28"/>
        </w:rPr>
        <w:t>О</w:t>
      </w:r>
      <w:r w:rsidR="003A710B" w:rsidRPr="00040BC5">
        <w:rPr>
          <w:szCs w:val="28"/>
        </w:rPr>
        <w:t>пределе</w:t>
      </w:r>
      <w:r w:rsidR="003A710B">
        <w:rPr>
          <w:szCs w:val="28"/>
        </w:rPr>
        <w:t>ние</w:t>
      </w:r>
      <w:r w:rsidR="003A710B" w:rsidRPr="00040BC5">
        <w:rPr>
          <w:szCs w:val="28"/>
        </w:rPr>
        <w:t xml:space="preserve"> сильно связн</w:t>
      </w:r>
      <w:r w:rsidR="003A710B">
        <w:rPr>
          <w:szCs w:val="28"/>
        </w:rPr>
        <w:t>ого</w:t>
      </w:r>
      <w:r w:rsidR="003A710B" w:rsidRPr="00277C16">
        <w:rPr>
          <w:szCs w:val="28"/>
        </w:rPr>
        <w:t xml:space="preserve"> </w:t>
      </w:r>
      <w:r w:rsidR="003A710B">
        <w:rPr>
          <w:szCs w:val="28"/>
        </w:rPr>
        <w:t>орграфа</w:t>
      </w:r>
      <w:r w:rsidR="003A710B" w:rsidRPr="00040BC5">
        <w:rPr>
          <w:szCs w:val="28"/>
        </w:rPr>
        <w:t>; примитивн</w:t>
      </w:r>
      <w:r w:rsidR="003A710B">
        <w:rPr>
          <w:szCs w:val="28"/>
        </w:rPr>
        <w:t>ого орграфа</w:t>
      </w:r>
      <w:r>
        <w:rPr>
          <w:szCs w:val="28"/>
        </w:rPr>
        <w:t xml:space="preserve">. </w:t>
      </w:r>
      <w:r w:rsidR="003A710B">
        <w:rPr>
          <w:szCs w:val="28"/>
        </w:rPr>
        <w:t>Каков</w:t>
      </w:r>
      <w:r w:rsidR="003A710B" w:rsidRPr="00040BC5">
        <w:rPr>
          <w:szCs w:val="28"/>
        </w:rPr>
        <w:t xml:space="preserve"> критерий примитив</w:t>
      </w:r>
      <w:r>
        <w:rPr>
          <w:szCs w:val="28"/>
        </w:rPr>
        <w:t>ности орграфа.</w:t>
      </w:r>
    </w:p>
    <w:p w14:paraId="4B35A944" w14:textId="6529383A" w:rsidR="003D3DDF" w:rsidRPr="003D3DDF" w:rsidRDefault="003D3DDF" w:rsidP="003D3DDF">
      <w:pPr>
        <w:pStyle w:val="af8"/>
        <w:numPr>
          <w:ilvl w:val="0"/>
          <w:numId w:val="23"/>
        </w:numPr>
        <w:tabs>
          <w:tab w:val="left" w:pos="993"/>
        </w:tabs>
        <w:spacing w:line="276" w:lineRule="auto"/>
        <w:rPr>
          <w:color w:val="000000"/>
          <w:szCs w:val="28"/>
        </w:rPr>
      </w:pPr>
      <w:r>
        <w:rPr>
          <w:szCs w:val="28"/>
        </w:rPr>
        <w:t>О</w:t>
      </w:r>
      <w:r w:rsidRPr="00040BC5">
        <w:rPr>
          <w:szCs w:val="28"/>
        </w:rPr>
        <w:t>пределе</w:t>
      </w:r>
      <w:r>
        <w:rPr>
          <w:szCs w:val="28"/>
        </w:rPr>
        <w:t>ние</w:t>
      </w:r>
      <w:r w:rsidRPr="00040BC5">
        <w:rPr>
          <w:szCs w:val="28"/>
        </w:rPr>
        <w:t xml:space="preserve"> экспонент</w:t>
      </w:r>
      <w:r>
        <w:rPr>
          <w:szCs w:val="28"/>
        </w:rPr>
        <w:t>а матрицы и экспонента орграфа</w:t>
      </w:r>
      <w:r w:rsidRPr="00040BC5">
        <w:rPr>
          <w:szCs w:val="28"/>
        </w:rPr>
        <w:t xml:space="preserve">. </w:t>
      </w:r>
      <w:r>
        <w:rPr>
          <w:szCs w:val="28"/>
        </w:rPr>
        <w:t>Каков</w:t>
      </w:r>
      <w:r w:rsidRPr="00040BC5">
        <w:rPr>
          <w:szCs w:val="28"/>
        </w:rPr>
        <w:t xml:space="preserve"> критерий примитив</w:t>
      </w:r>
      <w:r>
        <w:rPr>
          <w:szCs w:val="28"/>
        </w:rPr>
        <w:t>ности орграфа с петлей?</w:t>
      </w:r>
    </w:p>
    <w:p w14:paraId="795F0560" w14:textId="12969A36" w:rsidR="003D3DDF" w:rsidRPr="003A710B" w:rsidRDefault="003D3DDF" w:rsidP="003D3DDF">
      <w:pPr>
        <w:pStyle w:val="af8"/>
        <w:numPr>
          <w:ilvl w:val="0"/>
          <w:numId w:val="23"/>
        </w:numPr>
        <w:tabs>
          <w:tab w:val="left" w:pos="993"/>
        </w:tabs>
        <w:spacing w:line="276" w:lineRule="auto"/>
        <w:rPr>
          <w:color w:val="000000"/>
          <w:szCs w:val="28"/>
        </w:rPr>
      </w:pPr>
      <w:r w:rsidRPr="00BC1EEF">
        <w:rPr>
          <w:szCs w:val="28"/>
        </w:rPr>
        <w:t xml:space="preserve">Дайте формулу </w:t>
      </w:r>
      <w:proofErr w:type="spellStart"/>
      <w:r>
        <w:rPr>
          <w:szCs w:val="28"/>
        </w:rPr>
        <w:t>Виландта</w:t>
      </w:r>
      <w:proofErr w:type="spellEnd"/>
      <w:r>
        <w:rPr>
          <w:szCs w:val="28"/>
        </w:rPr>
        <w:t xml:space="preserve"> для </w:t>
      </w:r>
      <w:r w:rsidRPr="00BC1EEF">
        <w:rPr>
          <w:szCs w:val="28"/>
        </w:rPr>
        <w:t>оценки экспонента примитивного</w:t>
      </w:r>
      <w:r w:rsidRPr="00BC1EEF">
        <w:rPr>
          <w:i/>
          <w:szCs w:val="28"/>
        </w:rPr>
        <w:t xml:space="preserve"> </w:t>
      </w:r>
      <w:r w:rsidRPr="00BC1EEF">
        <w:rPr>
          <w:i/>
          <w:szCs w:val="28"/>
          <w:lang w:val="en-US"/>
        </w:rPr>
        <w:t>n</w:t>
      </w:r>
      <w:r>
        <w:rPr>
          <w:szCs w:val="28"/>
        </w:rPr>
        <w:t>–вершинного орграфа.</w:t>
      </w:r>
    </w:p>
    <w:p w14:paraId="5AFBD34E" w14:textId="6ACCE7D1" w:rsidR="003D3DDF" w:rsidRPr="003A710B" w:rsidRDefault="003D3DDF" w:rsidP="00553E1F">
      <w:pPr>
        <w:pStyle w:val="af8"/>
        <w:numPr>
          <w:ilvl w:val="0"/>
          <w:numId w:val="23"/>
        </w:numPr>
        <w:tabs>
          <w:tab w:val="left" w:pos="993"/>
        </w:tabs>
        <w:spacing w:line="276" w:lineRule="auto"/>
        <w:rPr>
          <w:color w:val="000000"/>
          <w:szCs w:val="28"/>
        </w:rPr>
      </w:pPr>
      <w:r w:rsidRPr="00BC1EEF">
        <w:rPr>
          <w:szCs w:val="28"/>
        </w:rPr>
        <w:t>Дайте формулу оценки экспонента примитивного</w:t>
      </w:r>
      <w:r w:rsidRPr="00BC1EEF">
        <w:rPr>
          <w:i/>
          <w:szCs w:val="28"/>
        </w:rPr>
        <w:t xml:space="preserve"> </w:t>
      </w:r>
      <w:r w:rsidRPr="00BC1EEF">
        <w:rPr>
          <w:i/>
          <w:szCs w:val="28"/>
          <w:lang w:val="en-US"/>
        </w:rPr>
        <w:t>n</w:t>
      </w:r>
      <w:r w:rsidRPr="00BC1EEF">
        <w:rPr>
          <w:szCs w:val="28"/>
        </w:rPr>
        <w:t>–вершинного орграфа через известную длину контура</w:t>
      </w:r>
      <w:r>
        <w:rPr>
          <w:szCs w:val="28"/>
        </w:rPr>
        <w:t>.</w:t>
      </w:r>
    </w:p>
    <w:p w14:paraId="016E346F" w14:textId="77777777" w:rsidR="003A710B" w:rsidRPr="003A710B" w:rsidRDefault="003A710B" w:rsidP="00553E1F">
      <w:pPr>
        <w:pStyle w:val="af8"/>
        <w:numPr>
          <w:ilvl w:val="0"/>
          <w:numId w:val="23"/>
        </w:numPr>
        <w:tabs>
          <w:tab w:val="left" w:pos="993"/>
        </w:tabs>
        <w:spacing w:line="276" w:lineRule="auto"/>
        <w:rPr>
          <w:color w:val="000000"/>
          <w:szCs w:val="28"/>
        </w:rPr>
      </w:pPr>
      <w:r w:rsidRPr="00FE40C6">
        <w:rPr>
          <w:szCs w:val="28"/>
        </w:rPr>
        <w:lastRenderedPageBreak/>
        <w:t xml:space="preserve">Орграф </w:t>
      </w:r>
      <m:oMath>
        <m:r>
          <m:rPr>
            <m:sty m:val="p"/>
          </m:rPr>
          <w:rPr>
            <w:rFonts w:ascii="Cambria Math" w:hAnsi="Cambria Math"/>
            <w:szCs w:val="28"/>
          </w:rPr>
          <m:t>Γ</m:t>
        </m:r>
      </m:oMath>
      <w:r w:rsidRPr="00FE40C6">
        <w:rPr>
          <w:szCs w:val="28"/>
        </w:rPr>
        <w:t xml:space="preserve"> с </w:t>
      </w:r>
      <w:r>
        <w:rPr>
          <w:szCs w:val="28"/>
        </w:rPr>
        <w:t>4</w:t>
      </w:r>
      <w:r w:rsidRPr="00FE40C6">
        <w:rPr>
          <w:szCs w:val="28"/>
        </w:rPr>
        <w:t xml:space="preserve"> в</w:t>
      </w:r>
      <w:r>
        <w:rPr>
          <w:szCs w:val="28"/>
        </w:rPr>
        <w:t>ершинами задан списком дуг: (1,1), (1,4), (2,1), (2,3), (2,4), (3,1), (3,4), (4,2), (4,</w:t>
      </w:r>
      <w:r w:rsidRPr="00FE40C6">
        <w:rPr>
          <w:szCs w:val="28"/>
        </w:rPr>
        <w:t xml:space="preserve">3). </w:t>
      </w:r>
      <w:r>
        <w:rPr>
          <w:szCs w:val="28"/>
        </w:rPr>
        <w:t>О</w:t>
      </w:r>
      <w:r w:rsidRPr="00040BC5">
        <w:rPr>
          <w:szCs w:val="28"/>
        </w:rPr>
        <w:t>пределите</w:t>
      </w:r>
      <w:r>
        <w:rPr>
          <w:szCs w:val="28"/>
        </w:rPr>
        <w:t xml:space="preserve">, примитивный ли </w:t>
      </w:r>
      <w:r w:rsidRPr="00FE40C6">
        <w:rPr>
          <w:szCs w:val="28"/>
        </w:rPr>
        <w:t>орграф</w:t>
      </w:r>
      <w:r>
        <w:rPr>
          <w:szCs w:val="28"/>
        </w:rPr>
        <w:t>.</w:t>
      </w:r>
      <w:r w:rsidRPr="00040BC5">
        <w:rPr>
          <w:iCs/>
          <w:szCs w:val="28"/>
        </w:rPr>
        <w:t xml:space="preserve"> Возводя в степень матрицу смежности вершин,</w:t>
      </w:r>
      <w:r w:rsidRPr="00040BC5">
        <w:rPr>
          <w:szCs w:val="28"/>
        </w:rPr>
        <w:t xml:space="preserve"> </w:t>
      </w:r>
      <w:r>
        <w:rPr>
          <w:szCs w:val="28"/>
        </w:rPr>
        <w:t>найдите</w:t>
      </w:r>
      <w:r w:rsidRPr="00040BC5">
        <w:rPr>
          <w:szCs w:val="28"/>
        </w:rPr>
        <w:t xml:space="preserve"> </w:t>
      </w:r>
      <m:oMath>
        <m:r>
          <m:rPr>
            <m:sty m:val="p"/>
          </m:rPr>
          <w:rPr>
            <w:rFonts w:ascii="Cambria Math" w:hAnsi="Cambria Math"/>
            <w:szCs w:val="28"/>
            <w:lang w:val="en-US"/>
          </w:rPr>
          <m:t>exp</m:t>
        </m:r>
        <m:r>
          <m:rPr>
            <m:sty m:val="p"/>
          </m:rPr>
          <w:rPr>
            <w:rFonts w:ascii="Cambria Math" w:hAnsi="Cambria Math"/>
            <w:szCs w:val="28"/>
          </w:rPr>
          <m:t>Γ</m:t>
        </m:r>
      </m:oMath>
      <w:r w:rsidRPr="00040BC5">
        <w:rPr>
          <w:szCs w:val="28"/>
        </w:rPr>
        <w:t>.</w:t>
      </w:r>
      <w:r>
        <w:rPr>
          <w:szCs w:val="28"/>
        </w:rPr>
        <w:t xml:space="preserve"> </w:t>
      </w:r>
    </w:p>
    <w:p w14:paraId="2B060323" w14:textId="6BDB30A7" w:rsidR="00EE2D8D" w:rsidRPr="00EE2D8D" w:rsidRDefault="00EE2D8D" w:rsidP="00553E1F">
      <w:pPr>
        <w:pStyle w:val="af8"/>
        <w:numPr>
          <w:ilvl w:val="0"/>
          <w:numId w:val="23"/>
        </w:numPr>
        <w:tabs>
          <w:tab w:val="left" w:pos="993"/>
        </w:tabs>
        <w:spacing w:line="276" w:lineRule="auto"/>
        <w:rPr>
          <w:color w:val="000000"/>
          <w:szCs w:val="28"/>
        </w:rPr>
      </w:pPr>
      <w:r w:rsidRPr="00040BC5">
        <w:rPr>
          <w:szCs w:val="28"/>
        </w:rPr>
        <w:t xml:space="preserve">Орграф </w:t>
      </w:r>
      <m:oMath>
        <m:r>
          <m:rPr>
            <m:sty m:val="p"/>
          </m:rPr>
          <w:rPr>
            <w:rFonts w:ascii="Cambria Math" w:hAnsi="Cambria Math"/>
            <w:szCs w:val="28"/>
          </w:rPr>
          <m:t>Γ</m:t>
        </m:r>
      </m:oMath>
      <w:r w:rsidRPr="00040BC5">
        <w:rPr>
          <w:szCs w:val="28"/>
        </w:rPr>
        <w:t xml:space="preserve"> </w:t>
      </w:r>
      <w:r w:rsidR="00936FF4">
        <w:rPr>
          <w:szCs w:val="28"/>
        </w:rPr>
        <w:t>–</w:t>
      </w:r>
      <w:r w:rsidRPr="00040BC5">
        <w:rPr>
          <w:szCs w:val="28"/>
        </w:rPr>
        <w:t xml:space="preserve"> объединение циклов (1,2,3,4) и (4,5,6,7,8). Распознайте примитивность орграфа </w:t>
      </w:r>
      <m:oMath>
        <m:r>
          <m:rPr>
            <m:sty m:val="p"/>
          </m:rPr>
          <w:rPr>
            <w:rFonts w:ascii="Cambria Math" w:hAnsi="Cambria Math"/>
            <w:szCs w:val="28"/>
          </w:rPr>
          <m:t>Γ</m:t>
        </m:r>
      </m:oMath>
      <w:r w:rsidRPr="00040BC5">
        <w:rPr>
          <w:szCs w:val="28"/>
        </w:rPr>
        <w:t>, поясните. В случае при</w:t>
      </w:r>
      <w:r>
        <w:rPr>
          <w:szCs w:val="28"/>
        </w:rPr>
        <w:t xml:space="preserve">митивного графа найдите </w:t>
      </w:r>
      <w:r w:rsidRPr="00040BC5">
        <w:rPr>
          <w:szCs w:val="28"/>
        </w:rPr>
        <w:t>экспонент</w:t>
      </w:r>
      <w:r>
        <w:rPr>
          <w:szCs w:val="28"/>
        </w:rPr>
        <w:t>,</w:t>
      </w:r>
      <w:r w:rsidRPr="00040BC5">
        <w:rPr>
          <w:szCs w:val="28"/>
        </w:rPr>
        <w:t xml:space="preserve"> </w:t>
      </w:r>
      <w:r>
        <w:rPr>
          <w:szCs w:val="28"/>
        </w:rPr>
        <w:t>сравните</w:t>
      </w:r>
      <w:r w:rsidRPr="004A2003">
        <w:rPr>
          <w:szCs w:val="28"/>
        </w:rPr>
        <w:t xml:space="preserve"> его</w:t>
      </w:r>
      <w:r>
        <w:rPr>
          <w:szCs w:val="28"/>
        </w:rPr>
        <w:t xml:space="preserve"> с известными</w:t>
      </w:r>
      <w:r w:rsidRPr="00040BC5">
        <w:rPr>
          <w:szCs w:val="28"/>
        </w:rPr>
        <w:t xml:space="preserve"> оценк</w:t>
      </w:r>
      <w:r>
        <w:rPr>
          <w:szCs w:val="28"/>
        </w:rPr>
        <w:t>ам</w:t>
      </w:r>
      <w:r w:rsidRPr="00040BC5">
        <w:rPr>
          <w:szCs w:val="28"/>
        </w:rPr>
        <w:t xml:space="preserve">и. </w:t>
      </w:r>
    </w:p>
    <w:p w14:paraId="23470455" w14:textId="0EC1AD8B" w:rsidR="00EE2D8D" w:rsidRPr="00EE2D8D" w:rsidRDefault="00EE2D8D" w:rsidP="00553E1F">
      <w:pPr>
        <w:pStyle w:val="af8"/>
        <w:numPr>
          <w:ilvl w:val="0"/>
          <w:numId w:val="23"/>
        </w:numPr>
        <w:spacing w:line="240" w:lineRule="auto"/>
        <w:rPr>
          <w:szCs w:val="28"/>
        </w:rPr>
      </w:pPr>
      <w:r w:rsidRPr="00EE2D8D">
        <w:rPr>
          <w:szCs w:val="28"/>
        </w:rPr>
        <w:t>Найдите экспонент 9-вершинного гамильтон</w:t>
      </w:r>
      <w:r>
        <w:rPr>
          <w:szCs w:val="28"/>
        </w:rPr>
        <w:t xml:space="preserve">ова контура с петлей в вершинах </w:t>
      </w:r>
      <w:r w:rsidRPr="00040BC5">
        <w:rPr>
          <w:szCs w:val="28"/>
        </w:rPr>
        <w:t>5</w:t>
      </w:r>
      <w:r>
        <w:rPr>
          <w:szCs w:val="28"/>
        </w:rPr>
        <w:t xml:space="preserve"> и </w:t>
      </w:r>
      <w:r w:rsidRPr="00040BC5">
        <w:rPr>
          <w:szCs w:val="28"/>
        </w:rPr>
        <w:t>1</w:t>
      </w:r>
      <w:r>
        <w:rPr>
          <w:szCs w:val="28"/>
        </w:rPr>
        <w:t>.</w:t>
      </w:r>
    </w:p>
    <w:p w14:paraId="3EB0BE20" w14:textId="390D840F" w:rsidR="00AE6228" w:rsidRPr="00BC1EEF" w:rsidRDefault="00EE2D8D" w:rsidP="00553E1F">
      <w:pPr>
        <w:pStyle w:val="af8"/>
        <w:numPr>
          <w:ilvl w:val="0"/>
          <w:numId w:val="23"/>
        </w:numPr>
        <w:tabs>
          <w:tab w:val="left" w:pos="993"/>
        </w:tabs>
        <w:spacing w:line="276" w:lineRule="auto"/>
        <w:rPr>
          <w:color w:val="000000"/>
          <w:szCs w:val="28"/>
        </w:rPr>
      </w:pPr>
      <w:r w:rsidRPr="00040BC5">
        <w:rPr>
          <w:szCs w:val="28"/>
        </w:rPr>
        <w:t>Найдите числ</w:t>
      </w:r>
      <w:r>
        <w:rPr>
          <w:szCs w:val="28"/>
        </w:rPr>
        <w:t>а</w:t>
      </w:r>
      <w:r w:rsidRPr="00040BC5">
        <w:rPr>
          <w:szCs w:val="28"/>
        </w:rPr>
        <w:t xml:space="preserve"> Фробениуса </w:t>
      </w:r>
      <m:oMath>
        <m:r>
          <w:rPr>
            <w:rFonts w:ascii="Cambria Math" w:hAnsi="Cambria Math"/>
            <w:szCs w:val="28"/>
          </w:rPr>
          <m:t>F</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l</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l</m:t>
                </m:r>
              </m:e>
              <m:sub>
                <m:r>
                  <w:rPr>
                    <w:rFonts w:ascii="Cambria Math" w:hAnsi="Cambria Math"/>
                    <w:szCs w:val="28"/>
                  </w:rPr>
                  <m:t>m</m:t>
                </m:r>
              </m:sub>
            </m:sSub>
          </m:e>
        </m:d>
        <m:r>
          <w:rPr>
            <w:rFonts w:ascii="Cambria Math" w:hAnsi="Cambria Math"/>
            <w:szCs w:val="28"/>
          </w:rPr>
          <m:t>:   F</m:t>
        </m:r>
        <m:d>
          <m:dPr>
            <m:ctrlPr>
              <w:rPr>
                <w:rFonts w:ascii="Cambria Math" w:hAnsi="Cambria Math"/>
                <w:i/>
                <w:szCs w:val="28"/>
              </w:rPr>
            </m:ctrlPr>
          </m:dPr>
          <m:e>
            <m:r>
              <w:rPr>
                <w:rFonts w:ascii="Cambria Math" w:hAnsi="Cambria Math"/>
                <w:szCs w:val="28"/>
              </w:rPr>
              <m:t>3,5</m:t>
            </m:r>
          </m:e>
        </m:d>
      </m:oMath>
      <w:r w:rsidRPr="00040BC5">
        <w:rPr>
          <w:rFonts w:eastAsiaTheme="minorEastAsia"/>
          <w:szCs w:val="28"/>
        </w:rPr>
        <w:t xml:space="preserve">; </w:t>
      </w:r>
      <m:oMath>
        <m:r>
          <w:rPr>
            <w:rFonts w:ascii="Cambria Math" w:hAnsi="Cambria Math"/>
            <w:szCs w:val="28"/>
          </w:rPr>
          <m:t>F</m:t>
        </m:r>
        <m:d>
          <m:dPr>
            <m:ctrlPr>
              <w:rPr>
                <w:rFonts w:ascii="Cambria Math" w:hAnsi="Cambria Math"/>
                <w:i/>
                <w:szCs w:val="28"/>
              </w:rPr>
            </m:ctrlPr>
          </m:dPr>
          <m:e>
            <m:r>
              <w:rPr>
                <w:rFonts w:ascii="Cambria Math" w:hAnsi="Cambria Math"/>
                <w:szCs w:val="28"/>
              </w:rPr>
              <m:t>11,24</m:t>
            </m:r>
          </m:e>
        </m:d>
      </m:oMath>
      <w:r w:rsidRPr="00040BC5">
        <w:rPr>
          <w:rFonts w:eastAsiaTheme="minorEastAsia"/>
          <w:szCs w:val="28"/>
        </w:rPr>
        <w:t>;</w:t>
      </w:r>
      <w:r>
        <w:rPr>
          <w:rFonts w:eastAsiaTheme="minorEastAsia"/>
          <w:szCs w:val="28"/>
        </w:rPr>
        <w:t xml:space="preserve"> </w:t>
      </w:r>
      <m:oMath>
        <m:r>
          <w:rPr>
            <w:rFonts w:ascii="Cambria Math" w:hAnsi="Cambria Math"/>
            <w:szCs w:val="28"/>
          </w:rPr>
          <m:t>F</m:t>
        </m:r>
        <m:d>
          <m:dPr>
            <m:ctrlPr>
              <w:rPr>
                <w:rFonts w:ascii="Cambria Math" w:hAnsi="Cambria Math"/>
                <w:i/>
                <w:szCs w:val="28"/>
              </w:rPr>
            </m:ctrlPr>
          </m:dPr>
          <m:e>
            <m:r>
              <w:rPr>
                <w:rFonts w:ascii="Cambria Math" w:hAnsi="Cambria Math"/>
                <w:szCs w:val="28"/>
              </w:rPr>
              <m:t>12,25</m:t>
            </m:r>
          </m:e>
        </m:d>
      </m:oMath>
      <w:r w:rsidR="00C912CE">
        <w:rPr>
          <w:rFonts w:eastAsiaTheme="minorEastAsia"/>
          <w:szCs w:val="28"/>
        </w:rPr>
        <w:t>.</w:t>
      </w:r>
      <w:r w:rsidRPr="00040BC5">
        <w:rPr>
          <w:rFonts w:eastAsiaTheme="minorEastAsia"/>
          <w:szCs w:val="28"/>
        </w:rPr>
        <w:t xml:space="preserve"> </w:t>
      </w:r>
    </w:p>
    <w:p w14:paraId="355BEB22" w14:textId="4055B5D3" w:rsidR="00EE2D8D" w:rsidRPr="00EE2D8D" w:rsidRDefault="00EE2D8D" w:rsidP="00553E1F">
      <w:pPr>
        <w:pStyle w:val="af8"/>
        <w:widowControl w:val="0"/>
        <w:numPr>
          <w:ilvl w:val="0"/>
          <w:numId w:val="23"/>
        </w:numPr>
        <w:spacing w:line="276" w:lineRule="auto"/>
        <w:rPr>
          <w:szCs w:val="28"/>
        </w:rPr>
      </w:pPr>
      <w:r w:rsidRPr="00EE2D8D">
        <w:rPr>
          <w:iCs/>
          <w:szCs w:val="28"/>
        </w:rPr>
        <w:t xml:space="preserve">Найдите перемешивающую матрицу и перемешивающий граф преобразования </w:t>
      </w:r>
      <m:oMath>
        <m:r>
          <w:rPr>
            <w:rFonts w:ascii="Cambria Math" w:hAnsi="Cambria Math"/>
            <w:szCs w:val="28"/>
          </w:rPr>
          <m:t>g</m:t>
        </m:r>
      </m:oMath>
      <w:r w:rsidRPr="00EE2D8D">
        <w:rPr>
          <w:szCs w:val="28"/>
        </w:rPr>
        <w:t xml:space="preserve"> множества </w:t>
      </w:r>
      <m:oMath>
        <m:sSub>
          <m:sSubPr>
            <m:ctrlPr>
              <w:rPr>
                <w:rFonts w:ascii="Cambria Math" w:hAnsi="Cambria Math"/>
                <w:i/>
                <w:szCs w:val="28"/>
                <w:lang w:val="en-US"/>
              </w:rPr>
            </m:ctrlPr>
          </m:sSubPr>
          <m:e>
            <m:r>
              <w:rPr>
                <w:rFonts w:ascii="Cambria Math" w:hAnsi="Cambria Math"/>
                <w:szCs w:val="28"/>
                <w:lang w:val="en-US"/>
              </w:rPr>
              <m:t>V</m:t>
            </m:r>
          </m:e>
          <m:sub>
            <m:r>
              <w:rPr>
                <w:rFonts w:ascii="Cambria Math" w:hAnsi="Cambria Math"/>
                <w:szCs w:val="28"/>
              </w:rPr>
              <m:t>6</m:t>
            </m:r>
          </m:sub>
        </m:sSub>
      </m:oMath>
      <w:r w:rsidRPr="00EE2D8D">
        <w:rPr>
          <w:rFonts w:eastAsiaTheme="minorEastAsia"/>
          <w:szCs w:val="28"/>
        </w:rPr>
        <w:t xml:space="preserve"> </w:t>
      </w:r>
      <w:r w:rsidRPr="00EE2D8D">
        <w:rPr>
          <w:iCs/>
          <w:szCs w:val="28"/>
        </w:rPr>
        <w:t>двоичного регистра левого сдвига длины 6 с обратной связью</w:t>
      </w:r>
      <m:oMath>
        <m:r>
          <w:rPr>
            <w:rFonts w:ascii="Cambria Math" w:hAnsi="Cambria Math"/>
            <w:szCs w:val="28"/>
          </w:rPr>
          <m:t xml:space="preserve"> f</m:t>
        </m:r>
        <m:d>
          <m:dPr>
            <m:ctrlPr>
              <w:rPr>
                <w:rFonts w:ascii="Cambria Math" w:hAnsi="Cambria Math"/>
                <w:i/>
                <w:szCs w:val="28"/>
              </w:rPr>
            </m:ctrlPr>
          </m:dPr>
          <m:e>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6</m:t>
                </m:r>
              </m:sub>
            </m:sSub>
          </m:e>
        </m:d>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3</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4</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6</m:t>
            </m:r>
          </m:sub>
        </m:sSub>
      </m:oMath>
      <w:r>
        <w:rPr>
          <w:szCs w:val="28"/>
        </w:rPr>
        <w:t>.</w:t>
      </w:r>
    </w:p>
    <w:p w14:paraId="357C432B" w14:textId="0486D39A" w:rsidR="00553E1F" w:rsidRDefault="00553E1F" w:rsidP="00553E1F">
      <w:pPr>
        <w:pStyle w:val="31"/>
        <w:numPr>
          <w:ilvl w:val="0"/>
          <w:numId w:val="23"/>
        </w:numPr>
        <w:tabs>
          <w:tab w:val="left" w:pos="567"/>
        </w:tabs>
        <w:spacing w:before="0" w:line="276" w:lineRule="auto"/>
        <w:rPr>
          <w:sz w:val="28"/>
          <w:szCs w:val="28"/>
        </w:rPr>
      </w:pPr>
      <w:r w:rsidRPr="00651B8F">
        <w:rPr>
          <w:sz w:val="28"/>
          <w:szCs w:val="28"/>
        </w:rPr>
        <w:t xml:space="preserve">Дайте определения матрицы и орграфа нелинейности преобразования множества </w:t>
      </w:r>
      <m:oMath>
        <m:sSub>
          <m:sSubPr>
            <m:ctrlPr>
              <w:rPr>
                <w:rFonts w:ascii="Cambria Math" w:hAnsi="Cambria Math"/>
                <w:i/>
                <w:iCs/>
                <w:sz w:val="28"/>
                <w:szCs w:val="28"/>
              </w:rPr>
            </m:ctrlPr>
          </m:sSubPr>
          <m:e>
            <m:r>
              <w:rPr>
                <w:rFonts w:ascii="Cambria Math" w:hAnsi="Cambria Math"/>
                <w:sz w:val="28"/>
                <w:szCs w:val="28"/>
                <w:lang w:val="en-US"/>
              </w:rPr>
              <m:t>V</m:t>
            </m:r>
          </m:e>
          <m:sub>
            <m:r>
              <w:rPr>
                <w:rFonts w:ascii="Cambria Math" w:hAnsi="Cambria Math"/>
                <w:sz w:val="28"/>
                <w:szCs w:val="28"/>
              </w:rPr>
              <m:t>n</m:t>
            </m:r>
          </m:sub>
        </m:sSub>
      </m:oMath>
      <w:r w:rsidRPr="00651B8F">
        <w:rPr>
          <w:sz w:val="28"/>
          <w:szCs w:val="28"/>
        </w:rPr>
        <w:t xml:space="preserve"> двоичных </w:t>
      </w:r>
      <w:r w:rsidRPr="00651B8F">
        <w:rPr>
          <w:i/>
          <w:sz w:val="28"/>
          <w:szCs w:val="28"/>
          <w:lang w:val="en-US"/>
        </w:rPr>
        <w:t>n</w:t>
      </w:r>
      <w:r w:rsidRPr="00651B8F">
        <w:rPr>
          <w:sz w:val="28"/>
          <w:szCs w:val="28"/>
        </w:rPr>
        <w:t xml:space="preserve">-мерных векторов. </w:t>
      </w:r>
    </w:p>
    <w:p w14:paraId="2AED85B0" w14:textId="05E2E083" w:rsidR="00553E1F" w:rsidRDefault="00553E1F" w:rsidP="004657FC">
      <w:pPr>
        <w:pStyle w:val="31"/>
        <w:numPr>
          <w:ilvl w:val="0"/>
          <w:numId w:val="23"/>
        </w:numPr>
        <w:tabs>
          <w:tab w:val="left" w:pos="709"/>
        </w:tabs>
        <w:spacing w:before="0" w:line="276" w:lineRule="auto"/>
        <w:rPr>
          <w:sz w:val="28"/>
          <w:szCs w:val="28"/>
        </w:rPr>
      </w:pPr>
      <w:r w:rsidRPr="00651B8F">
        <w:rPr>
          <w:sz w:val="28"/>
          <w:szCs w:val="28"/>
        </w:rPr>
        <w:t xml:space="preserve">Найдите </w:t>
      </w:r>
      <w:r w:rsidR="004657FC" w:rsidRPr="004657FC">
        <w:rPr>
          <w:sz w:val="28"/>
          <w:szCs w:val="28"/>
        </w:rPr>
        <w:t>перемешивающую матрицу и перемешивающий граф</w:t>
      </w:r>
      <w:r w:rsidR="004657FC">
        <w:rPr>
          <w:sz w:val="28"/>
          <w:szCs w:val="28"/>
        </w:rPr>
        <w:t xml:space="preserve">, а также матрицу и орграф нелинейности </w:t>
      </w:r>
      <w:r w:rsidRPr="00651B8F">
        <w:rPr>
          <w:sz w:val="28"/>
          <w:szCs w:val="28"/>
        </w:rPr>
        <w:t xml:space="preserve">преобразования регистра левого сдвига множества </w:t>
      </w:r>
      <m:oMath>
        <m:sSub>
          <m:sSubPr>
            <m:ctrlPr>
              <w:rPr>
                <w:rFonts w:ascii="Cambria Math" w:hAnsi="Cambria Math"/>
                <w:i/>
                <w:iCs/>
                <w:sz w:val="28"/>
                <w:szCs w:val="28"/>
              </w:rPr>
            </m:ctrlPr>
          </m:sSubPr>
          <m:e>
            <m:r>
              <w:rPr>
                <w:rFonts w:ascii="Cambria Math" w:hAnsi="Cambria Math"/>
                <w:sz w:val="28"/>
                <w:szCs w:val="28"/>
                <w:lang w:val="en-US"/>
              </w:rPr>
              <m:t>V</m:t>
            </m:r>
          </m:e>
          <m:sub>
            <m:r>
              <w:rPr>
                <w:rFonts w:ascii="Cambria Math" w:hAnsi="Cambria Math"/>
                <w:sz w:val="28"/>
                <w:szCs w:val="28"/>
              </w:rPr>
              <m:t>n</m:t>
            </m:r>
          </m:sub>
        </m:sSub>
      </m:oMath>
      <w:r>
        <w:rPr>
          <w:sz w:val="28"/>
          <w:szCs w:val="28"/>
        </w:rPr>
        <w:t xml:space="preserve"> с обратной связью</w:t>
      </w:r>
      <w:r w:rsidRPr="00553E1F">
        <w:rPr>
          <w:i/>
          <w:iCs/>
          <w:sz w:val="28"/>
          <w:szCs w:val="28"/>
        </w:rPr>
        <w:t xml:space="preserve"> </w:t>
      </w:r>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6</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6</m:t>
            </m:r>
          </m:sub>
        </m:sSub>
      </m:oMath>
      <w:r w:rsidR="004657FC">
        <w:rPr>
          <w:sz w:val="28"/>
          <w:szCs w:val="28"/>
        </w:rPr>
        <w:t xml:space="preserve">, найдите </w:t>
      </w:r>
      <w:r w:rsidRPr="00651B8F">
        <w:rPr>
          <w:sz w:val="28"/>
          <w:szCs w:val="28"/>
        </w:rPr>
        <w:t>экспонент</w:t>
      </w:r>
      <w:r w:rsidR="004657FC">
        <w:rPr>
          <w:sz w:val="28"/>
          <w:szCs w:val="28"/>
        </w:rPr>
        <w:t xml:space="preserve"> и </w:t>
      </w:r>
      <w:r w:rsidR="004657FC" w:rsidRPr="004657FC">
        <w:rPr>
          <w:sz w:val="28"/>
          <w:szCs w:val="28"/>
        </w:rPr>
        <w:t>2-</w:t>
      </w:r>
      <w:proofErr w:type="gramStart"/>
      <w:r w:rsidR="004657FC" w:rsidRPr="004657FC">
        <w:rPr>
          <w:sz w:val="28"/>
          <w:szCs w:val="28"/>
        </w:rPr>
        <w:t>экспонент</w:t>
      </w:r>
      <w:r w:rsidR="004657FC">
        <w:rPr>
          <w:sz w:val="28"/>
          <w:szCs w:val="28"/>
        </w:rPr>
        <w:t xml:space="preserve"> </w:t>
      </w:r>
      <w:r>
        <w:rPr>
          <w:sz w:val="28"/>
          <w:szCs w:val="28"/>
        </w:rPr>
        <w:t>.</w:t>
      </w:r>
      <w:proofErr w:type="gramEnd"/>
    </w:p>
    <w:p w14:paraId="11A3931A" w14:textId="68E552DA" w:rsidR="00553E1F" w:rsidRPr="00553E1F" w:rsidRDefault="00553E1F" w:rsidP="00553E1F">
      <w:pPr>
        <w:pStyle w:val="af8"/>
        <w:numPr>
          <w:ilvl w:val="0"/>
          <w:numId w:val="23"/>
        </w:numPr>
        <w:tabs>
          <w:tab w:val="left" w:pos="426"/>
        </w:tabs>
        <w:spacing w:line="276" w:lineRule="auto"/>
        <w:rPr>
          <w:szCs w:val="28"/>
        </w:rPr>
      </w:pPr>
      <w:r w:rsidRPr="00553E1F">
        <w:rPr>
          <w:szCs w:val="28"/>
        </w:rPr>
        <w:t xml:space="preserve">Для двоичного регистра левого сдвига длины 7 с обратной связью </w:t>
      </w:r>
      <m:oMath>
        <m:r>
          <w:rPr>
            <w:rFonts w:ascii="Cambria Math" w:hAnsi="Cambria Math"/>
            <w:szCs w:val="28"/>
          </w:rPr>
          <m:t>f</m:t>
        </m:r>
        <m:d>
          <m:dPr>
            <m:ctrlPr>
              <w:rPr>
                <w:rFonts w:ascii="Cambria Math" w:hAnsi="Cambria Math"/>
                <w:i/>
                <w:szCs w:val="28"/>
              </w:rPr>
            </m:ctrlPr>
          </m:dPr>
          <m:e>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7</m:t>
                </m:r>
              </m:sub>
            </m:sSub>
          </m:e>
        </m:d>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3</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4</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5</m:t>
            </m:r>
          </m:sub>
        </m:sSub>
      </m:oMath>
      <w:r w:rsidRPr="00553E1F">
        <w:rPr>
          <w:i/>
          <w:szCs w:val="28"/>
        </w:rPr>
        <w:t xml:space="preserve"> </w:t>
      </w:r>
      <w:r w:rsidR="004657FC">
        <w:rPr>
          <w:szCs w:val="28"/>
        </w:rPr>
        <w:t xml:space="preserve">проверьте </w:t>
      </w:r>
      <w:r w:rsidRPr="00553E1F">
        <w:rPr>
          <w:szCs w:val="28"/>
        </w:rPr>
        <w:t xml:space="preserve">примитивность орграфа нелинейности и найдите его </w:t>
      </w:r>
      <w:r w:rsidR="0032688D">
        <w:rPr>
          <w:szCs w:val="28"/>
        </w:rPr>
        <w:t>2-экспонент.</w:t>
      </w:r>
    </w:p>
    <w:p w14:paraId="0FA57EDA" w14:textId="69B1F4F1" w:rsidR="00ED6555" w:rsidRDefault="00ED6555" w:rsidP="005428C6">
      <w:pPr>
        <w:spacing w:before="120" w:line="276" w:lineRule="auto"/>
        <w:ind w:firstLine="709"/>
        <w:jc w:val="center"/>
        <w:rPr>
          <w:b/>
          <w:i/>
          <w:sz w:val="28"/>
          <w:szCs w:val="28"/>
        </w:rPr>
      </w:pPr>
      <w:r w:rsidRPr="00EA7D3A">
        <w:rPr>
          <w:b/>
          <w:i/>
          <w:sz w:val="28"/>
          <w:szCs w:val="28"/>
        </w:rPr>
        <w:t>Пример</w:t>
      </w:r>
      <w:r w:rsidR="00612195" w:rsidRPr="00EA7D3A">
        <w:rPr>
          <w:b/>
          <w:i/>
          <w:sz w:val="28"/>
          <w:szCs w:val="28"/>
        </w:rPr>
        <w:t xml:space="preserve"> </w:t>
      </w:r>
      <w:r w:rsidR="003D4E87">
        <w:rPr>
          <w:b/>
          <w:i/>
          <w:sz w:val="28"/>
          <w:szCs w:val="28"/>
        </w:rPr>
        <w:t xml:space="preserve">варианта </w:t>
      </w:r>
      <w:r w:rsidRPr="00EA7D3A">
        <w:rPr>
          <w:b/>
          <w:i/>
          <w:sz w:val="28"/>
          <w:szCs w:val="28"/>
        </w:rPr>
        <w:t>контрольной работы</w:t>
      </w:r>
    </w:p>
    <w:p w14:paraId="72AC0F76" w14:textId="0C5B5816" w:rsidR="0019275B" w:rsidRPr="00EA7D3A" w:rsidRDefault="0019275B" w:rsidP="00FF6C41">
      <w:pPr>
        <w:pStyle w:val="31"/>
        <w:tabs>
          <w:tab w:val="left" w:pos="284"/>
        </w:tabs>
        <w:spacing w:before="0" w:line="276" w:lineRule="auto"/>
        <w:ind w:left="1134" w:hanging="425"/>
        <w:rPr>
          <w:sz w:val="28"/>
          <w:szCs w:val="28"/>
        </w:rPr>
      </w:pPr>
      <w:r w:rsidRPr="00BC1EEF">
        <w:rPr>
          <w:sz w:val="28"/>
          <w:szCs w:val="28"/>
        </w:rPr>
        <w:t xml:space="preserve">1. </w:t>
      </w:r>
      <w:r w:rsidR="00EA7D3A" w:rsidRPr="00EA7D3A">
        <w:rPr>
          <w:sz w:val="28"/>
          <w:szCs w:val="28"/>
        </w:rPr>
        <w:t>Основные задачи защиты информации, решаемые с использованием криптографических методов. Примеры.</w:t>
      </w:r>
    </w:p>
    <w:p w14:paraId="37DAB827" w14:textId="77777777" w:rsidR="00EA7D3A" w:rsidRDefault="0019275B" w:rsidP="00FF6C41">
      <w:pPr>
        <w:spacing w:line="276" w:lineRule="auto"/>
        <w:ind w:left="1134" w:hanging="425"/>
        <w:rPr>
          <w:sz w:val="28"/>
          <w:szCs w:val="28"/>
        </w:rPr>
      </w:pPr>
      <w:r w:rsidRPr="00BC1EEF">
        <w:rPr>
          <w:sz w:val="28"/>
          <w:szCs w:val="28"/>
        </w:rPr>
        <w:t xml:space="preserve">2. </w:t>
      </w:r>
      <w:r w:rsidR="00EA7D3A" w:rsidRPr="00EA7D3A">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sidR="00EA7D3A">
        <w:rPr>
          <w:sz w:val="28"/>
          <w:szCs w:val="28"/>
        </w:rPr>
        <w:t>.</w:t>
      </w:r>
    </w:p>
    <w:p w14:paraId="130243A0" w14:textId="2EC82F3E" w:rsidR="0019275B" w:rsidRPr="00BC1EEF" w:rsidRDefault="00EA7D3A" w:rsidP="00FF6C41">
      <w:pPr>
        <w:spacing w:line="276" w:lineRule="auto"/>
        <w:ind w:left="1134" w:hanging="425"/>
        <w:rPr>
          <w:sz w:val="28"/>
          <w:szCs w:val="28"/>
        </w:rPr>
      </w:pPr>
      <w:r>
        <w:rPr>
          <w:sz w:val="28"/>
          <w:szCs w:val="28"/>
        </w:rPr>
        <w:t xml:space="preserve">3. </w:t>
      </w:r>
      <w:r w:rsidR="0019275B" w:rsidRPr="00BC1EEF">
        <w:rPr>
          <w:sz w:val="28"/>
          <w:szCs w:val="28"/>
        </w:rPr>
        <w:t>Дайте формулу оценки экспонента примитивного</w:t>
      </w:r>
      <w:r w:rsidR="0019275B" w:rsidRPr="00BC1EEF">
        <w:rPr>
          <w:i/>
          <w:sz w:val="28"/>
          <w:szCs w:val="28"/>
        </w:rPr>
        <w:t xml:space="preserve"> </w:t>
      </w:r>
      <w:r w:rsidR="0019275B" w:rsidRPr="00BC1EEF">
        <w:rPr>
          <w:i/>
          <w:sz w:val="28"/>
          <w:szCs w:val="28"/>
          <w:lang w:val="en-US"/>
        </w:rPr>
        <w:t>n</w:t>
      </w:r>
      <w:r w:rsidR="0019275B" w:rsidRPr="00BC1EEF">
        <w:rPr>
          <w:sz w:val="28"/>
          <w:szCs w:val="28"/>
        </w:rPr>
        <w:t>–вершинного орграфа через известную длину контура и оцените экспонент 7-вершинного орграфа, имеющего гамильтонов контур (</w:t>
      </w:r>
      <w:proofErr w:type="gramStart"/>
      <w:r w:rsidR="0019275B" w:rsidRPr="00BC1EEF">
        <w:rPr>
          <w:sz w:val="28"/>
          <w:szCs w:val="28"/>
        </w:rPr>
        <w:t>1,2,…</w:t>
      </w:r>
      <w:proofErr w:type="gramEnd"/>
      <w:r w:rsidR="0019275B" w:rsidRPr="00BC1EEF">
        <w:rPr>
          <w:sz w:val="28"/>
          <w:szCs w:val="28"/>
        </w:rPr>
        <w:t>,7) и дугу (1,5).</w:t>
      </w:r>
    </w:p>
    <w:p w14:paraId="519006BF" w14:textId="7C4F26E7" w:rsidR="0019275B" w:rsidRPr="00BC1EEF" w:rsidRDefault="0019275B" w:rsidP="00FF6C41">
      <w:pPr>
        <w:pStyle w:val="31"/>
        <w:tabs>
          <w:tab w:val="left" w:pos="567"/>
          <w:tab w:val="left" w:pos="1134"/>
        </w:tabs>
        <w:spacing w:before="0" w:line="276" w:lineRule="auto"/>
        <w:ind w:left="1134" w:right="-1" w:hanging="425"/>
        <w:rPr>
          <w:sz w:val="24"/>
          <w:szCs w:val="24"/>
        </w:rPr>
      </w:pPr>
      <w:r w:rsidRPr="00BC1EEF">
        <w:rPr>
          <w:sz w:val="28"/>
          <w:szCs w:val="28"/>
        </w:rPr>
        <w:t xml:space="preserve">4. </w:t>
      </w:r>
      <w:r w:rsidR="00EA7D3A" w:rsidRPr="00EA7D3A">
        <w:rPr>
          <w:sz w:val="28"/>
          <w:szCs w:val="28"/>
        </w:rPr>
        <w:t>Найдите числ</w:t>
      </w:r>
      <w:r w:rsidR="00EA7D3A">
        <w:rPr>
          <w:sz w:val="28"/>
          <w:szCs w:val="28"/>
        </w:rPr>
        <w:t>о</w:t>
      </w:r>
      <w:r w:rsidR="00EA7D3A" w:rsidRPr="00EA7D3A">
        <w:rPr>
          <w:sz w:val="28"/>
          <w:szCs w:val="28"/>
        </w:rPr>
        <w:t xml:space="preserve"> Фробениуса</w:t>
      </w:r>
      <w:r w:rsidR="00EA7D3A">
        <w:rPr>
          <w:sz w:val="28"/>
          <w:szCs w:val="28"/>
        </w:rPr>
        <w:t xml:space="preserve">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11,24</m:t>
            </m:r>
          </m:e>
        </m:d>
      </m:oMath>
      <w:r w:rsidR="00EA7D3A">
        <w:rPr>
          <w:szCs w:val="28"/>
        </w:rPr>
        <w:t>.</w:t>
      </w:r>
    </w:p>
    <w:p w14:paraId="6ED7D68B" w14:textId="64DEE813" w:rsidR="0019275B" w:rsidRPr="00BC1EEF" w:rsidRDefault="0019275B" w:rsidP="0032688D">
      <w:pPr>
        <w:tabs>
          <w:tab w:val="left" w:pos="709"/>
          <w:tab w:val="left" w:pos="993"/>
        </w:tabs>
        <w:spacing w:before="120" w:line="276" w:lineRule="auto"/>
        <w:jc w:val="center"/>
        <w:rPr>
          <w:b/>
          <w:i/>
          <w:sz w:val="28"/>
          <w:szCs w:val="28"/>
        </w:rPr>
      </w:pPr>
      <w:r w:rsidRPr="00BC1EEF">
        <w:rPr>
          <w:sz w:val="24"/>
          <w:szCs w:val="24"/>
        </w:rPr>
        <w:t xml:space="preserve"> </w:t>
      </w:r>
      <w:r w:rsidRPr="00EA7D3A">
        <w:rPr>
          <w:b/>
          <w:i/>
          <w:sz w:val="28"/>
          <w:szCs w:val="28"/>
        </w:rPr>
        <w:t>Примерный перечень тем докладов с презентациями</w:t>
      </w:r>
    </w:p>
    <w:p w14:paraId="27D6F805" w14:textId="77C928C6" w:rsidR="00CA2806" w:rsidRDefault="00CA2806" w:rsidP="00CA2806">
      <w:pPr>
        <w:pStyle w:val="af8"/>
        <w:numPr>
          <w:ilvl w:val="0"/>
          <w:numId w:val="18"/>
        </w:numPr>
        <w:tabs>
          <w:tab w:val="left" w:pos="1134"/>
        </w:tabs>
        <w:spacing w:line="276" w:lineRule="auto"/>
        <w:rPr>
          <w:color w:val="000000"/>
          <w:szCs w:val="28"/>
        </w:rPr>
      </w:pPr>
      <w:r w:rsidRPr="00CA2806">
        <w:rPr>
          <w:color w:val="000000"/>
          <w:szCs w:val="28"/>
        </w:rPr>
        <w:t>Обзор и устройство программных решений для обеспечения конфиденциальности носителей информации</w:t>
      </w:r>
      <w:r w:rsidR="00283353">
        <w:rPr>
          <w:color w:val="000000"/>
          <w:szCs w:val="28"/>
        </w:rPr>
        <w:t xml:space="preserve"> с блочно-ориентированной структурой</w:t>
      </w:r>
      <w:r>
        <w:rPr>
          <w:color w:val="000000"/>
          <w:szCs w:val="28"/>
        </w:rPr>
        <w:t>.</w:t>
      </w:r>
    </w:p>
    <w:p w14:paraId="7B2E3028" w14:textId="086C9FEC" w:rsidR="00A8240D" w:rsidRDefault="00A8240D" w:rsidP="00CA2806">
      <w:pPr>
        <w:pStyle w:val="af8"/>
        <w:numPr>
          <w:ilvl w:val="0"/>
          <w:numId w:val="18"/>
        </w:numPr>
        <w:tabs>
          <w:tab w:val="left" w:pos="1134"/>
        </w:tabs>
        <w:spacing w:line="276" w:lineRule="auto"/>
        <w:rPr>
          <w:color w:val="000000"/>
          <w:szCs w:val="28"/>
        </w:rPr>
      </w:pPr>
      <w:r>
        <w:rPr>
          <w:color w:val="000000"/>
          <w:szCs w:val="28"/>
        </w:rPr>
        <w:t>Обзор российских и зарубежных криптографических стандартов.</w:t>
      </w:r>
    </w:p>
    <w:p w14:paraId="4CDDFBCB" w14:textId="597C12CB" w:rsidR="00283353" w:rsidRDefault="00283353" w:rsidP="00CA2806">
      <w:pPr>
        <w:pStyle w:val="af8"/>
        <w:numPr>
          <w:ilvl w:val="0"/>
          <w:numId w:val="18"/>
        </w:numPr>
        <w:tabs>
          <w:tab w:val="left" w:pos="1134"/>
        </w:tabs>
        <w:spacing w:line="276" w:lineRule="auto"/>
        <w:rPr>
          <w:color w:val="000000"/>
          <w:szCs w:val="28"/>
        </w:rPr>
      </w:pPr>
      <w:r>
        <w:rPr>
          <w:color w:val="000000"/>
          <w:szCs w:val="28"/>
        </w:rPr>
        <w:lastRenderedPageBreak/>
        <w:t xml:space="preserve">Обзор деятельности ТК 26 и </w:t>
      </w:r>
      <w:r w:rsidR="00A8240D">
        <w:rPr>
          <w:color w:val="000000"/>
          <w:szCs w:val="28"/>
        </w:rPr>
        <w:t xml:space="preserve">его </w:t>
      </w:r>
      <w:r>
        <w:rPr>
          <w:color w:val="000000"/>
          <w:szCs w:val="28"/>
        </w:rPr>
        <w:t xml:space="preserve">основных </w:t>
      </w:r>
      <w:r w:rsidR="004D08BB">
        <w:rPr>
          <w:color w:val="000000"/>
          <w:szCs w:val="28"/>
        </w:rPr>
        <w:t xml:space="preserve">документов по криптографии. </w:t>
      </w:r>
    </w:p>
    <w:p w14:paraId="58BD0CA1" w14:textId="37E4C7FF" w:rsidR="00CA2806" w:rsidRDefault="00A8240D" w:rsidP="00CA2806">
      <w:pPr>
        <w:pStyle w:val="af8"/>
        <w:numPr>
          <w:ilvl w:val="0"/>
          <w:numId w:val="18"/>
        </w:numPr>
        <w:tabs>
          <w:tab w:val="left" w:pos="1134"/>
        </w:tabs>
        <w:spacing w:line="276" w:lineRule="auto"/>
        <w:rPr>
          <w:color w:val="000000"/>
          <w:szCs w:val="28"/>
        </w:rPr>
      </w:pPr>
      <w:r>
        <w:rPr>
          <w:color w:val="000000"/>
          <w:szCs w:val="28"/>
        </w:rPr>
        <w:t xml:space="preserve">Обзор </w:t>
      </w:r>
      <w:r w:rsidR="00CA2806" w:rsidRPr="00CA2806">
        <w:rPr>
          <w:color w:val="000000"/>
          <w:szCs w:val="28"/>
        </w:rPr>
        <w:t>средств криптографической защиты информации для обеспечения сетевой безопасности</w:t>
      </w:r>
      <w:r w:rsidR="00CA2806">
        <w:rPr>
          <w:color w:val="000000"/>
          <w:szCs w:val="28"/>
        </w:rPr>
        <w:t>.</w:t>
      </w:r>
      <w:r>
        <w:rPr>
          <w:color w:val="000000"/>
          <w:szCs w:val="28"/>
        </w:rPr>
        <w:t xml:space="preserve"> Принципы их работы.</w:t>
      </w:r>
    </w:p>
    <w:p w14:paraId="29CF749B" w14:textId="3A15FC0E" w:rsidR="00CA2806" w:rsidRDefault="00A8240D" w:rsidP="00283353">
      <w:pPr>
        <w:pStyle w:val="af8"/>
        <w:numPr>
          <w:ilvl w:val="0"/>
          <w:numId w:val="18"/>
        </w:numPr>
        <w:tabs>
          <w:tab w:val="left" w:pos="1134"/>
        </w:tabs>
        <w:spacing w:line="276" w:lineRule="auto"/>
        <w:rPr>
          <w:color w:val="000000"/>
          <w:szCs w:val="28"/>
        </w:rPr>
      </w:pPr>
      <w:r>
        <w:rPr>
          <w:color w:val="000000"/>
          <w:szCs w:val="28"/>
        </w:rPr>
        <w:t>Эл</w:t>
      </w:r>
      <w:r w:rsidR="00283353" w:rsidRPr="00283353">
        <w:rPr>
          <w:color w:val="000000"/>
          <w:szCs w:val="28"/>
        </w:rPr>
        <w:t>ектронн</w:t>
      </w:r>
      <w:r>
        <w:rPr>
          <w:color w:val="000000"/>
          <w:szCs w:val="28"/>
        </w:rPr>
        <w:t>ая</w:t>
      </w:r>
      <w:r w:rsidR="00283353" w:rsidRPr="00283353">
        <w:rPr>
          <w:color w:val="000000"/>
          <w:szCs w:val="28"/>
        </w:rPr>
        <w:t xml:space="preserve"> подпис</w:t>
      </w:r>
      <w:r>
        <w:rPr>
          <w:color w:val="000000"/>
          <w:szCs w:val="28"/>
        </w:rPr>
        <w:t>ь, свойства</w:t>
      </w:r>
      <w:r w:rsidR="00283353" w:rsidRPr="00283353">
        <w:rPr>
          <w:color w:val="000000"/>
          <w:szCs w:val="28"/>
        </w:rPr>
        <w:t xml:space="preserve"> и применение</w:t>
      </w:r>
      <w:r w:rsidR="00283353">
        <w:rPr>
          <w:color w:val="000000"/>
          <w:szCs w:val="28"/>
        </w:rPr>
        <w:t xml:space="preserve"> электронной подписи</w:t>
      </w:r>
      <w:r w:rsidR="00283353" w:rsidRPr="00283353">
        <w:rPr>
          <w:color w:val="000000"/>
          <w:szCs w:val="28"/>
        </w:rPr>
        <w:t xml:space="preserve"> в банковских процессах</w:t>
      </w:r>
      <w:r w:rsidR="00283353">
        <w:rPr>
          <w:color w:val="000000"/>
          <w:szCs w:val="28"/>
        </w:rPr>
        <w:t>.</w:t>
      </w:r>
    </w:p>
    <w:p w14:paraId="5E9EC4C3" w14:textId="2ABF7C05" w:rsidR="00283353" w:rsidRDefault="00283353" w:rsidP="00283353">
      <w:pPr>
        <w:pStyle w:val="af8"/>
        <w:numPr>
          <w:ilvl w:val="0"/>
          <w:numId w:val="18"/>
        </w:numPr>
        <w:tabs>
          <w:tab w:val="left" w:pos="1134"/>
        </w:tabs>
        <w:spacing w:line="276" w:lineRule="auto"/>
        <w:rPr>
          <w:color w:val="000000"/>
          <w:szCs w:val="28"/>
        </w:rPr>
      </w:pPr>
      <w:r>
        <w:rPr>
          <w:color w:val="000000"/>
          <w:szCs w:val="28"/>
        </w:rPr>
        <w:t>П</w:t>
      </w:r>
      <w:r w:rsidRPr="00283353">
        <w:rPr>
          <w:color w:val="000000"/>
          <w:szCs w:val="28"/>
        </w:rPr>
        <w:t xml:space="preserve">рименение средств криптографической защиты </w:t>
      </w:r>
      <w:r>
        <w:rPr>
          <w:color w:val="000000"/>
          <w:szCs w:val="28"/>
        </w:rPr>
        <w:t xml:space="preserve">информации </w:t>
      </w:r>
      <w:r w:rsidRPr="00283353">
        <w:rPr>
          <w:color w:val="000000"/>
          <w:szCs w:val="28"/>
        </w:rPr>
        <w:t>в</w:t>
      </w:r>
      <w:r>
        <w:rPr>
          <w:color w:val="000000"/>
          <w:szCs w:val="28"/>
        </w:rPr>
        <w:t xml:space="preserve"> кредитно-финансовых</w:t>
      </w:r>
      <w:r w:rsidRPr="00283353">
        <w:rPr>
          <w:color w:val="000000"/>
          <w:szCs w:val="28"/>
        </w:rPr>
        <w:t xml:space="preserve"> организациях</w:t>
      </w:r>
      <w:r>
        <w:rPr>
          <w:color w:val="000000"/>
          <w:szCs w:val="28"/>
        </w:rPr>
        <w:t>.</w:t>
      </w:r>
    </w:p>
    <w:p w14:paraId="0F0585F7" w14:textId="2373033E" w:rsidR="00283353" w:rsidRDefault="00283353" w:rsidP="00283353">
      <w:pPr>
        <w:pStyle w:val="af8"/>
        <w:numPr>
          <w:ilvl w:val="0"/>
          <w:numId w:val="18"/>
        </w:numPr>
        <w:tabs>
          <w:tab w:val="left" w:pos="1134"/>
        </w:tabs>
        <w:spacing w:line="276" w:lineRule="auto"/>
        <w:rPr>
          <w:color w:val="000000"/>
          <w:szCs w:val="28"/>
        </w:rPr>
      </w:pPr>
      <w:r>
        <w:rPr>
          <w:color w:val="000000"/>
          <w:szCs w:val="28"/>
        </w:rPr>
        <w:t>Криптографические протоколы в платежных системах.</w:t>
      </w:r>
    </w:p>
    <w:p w14:paraId="44264E93" w14:textId="658EB59E" w:rsidR="00283353" w:rsidRDefault="00283353" w:rsidP="00283353">
      <w:pPr>
        <w:pStyle w:val="af8"/>
        <w:numPr>
          <w:ilvl w:val="0"/>
          <w:numId w:val="18"/>
        </w:numPr>
        <w:tabs>
          <w:tab w:val="left" w:pos="1134"/>
        </w:tabs>
        <w:spacing w:line="276" w:lineRule="auto"/>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44B8250E" w14:textId="77777777" w:rsidR="004D08BB" w:rsidRDefault="004D08BB" w:rsidP="004D08BB">
      <w:pPr>
        <w:pStyle w:val="af8"/>
        <w:numPr>
          <w:ilvl w:val="0"/>
          <w:numId w:val="18"/>
        </w:numPr>
        <w:tabs>
          <w:tab w:val="left" w:pos="1134"/>
        </w:tabs>
        <w:spacing w:line="276" w:lineRule="auto"/>
        <w:rPr>
          <w:color w:val="000000"/>
          <w:szCs w:val="28"/>
        </w:rPr>
      </w:pPr>
      <w:r w:rsidRPr="00283353">
        <w:rPr>
          <w:color w:val="000000"/>
          <w:szCs w:val="28"/>
        </w:rPr>
        <w:t>Принципы работы основных типов средств криптографической защиты информации, критерии выбора решений</w:t>
      </w:r>
      <w:r>
        <w:rPr>
          <w:color w:val="000000"/>
          <w:szCs w:val="28"/>
        </w:rPr>
        <w:t>.</w:t>
      </w:r>
    </w:p>
    <w:p w14:paraId="677263EC" w14:textId="693C01F0" w:rsidR="004D08BB" w:rsidRDefault="004D08BB" w:rsidP="004D08BB">
      <w:pPr>
        <w:pStyle w:val="af8"/>
        <w:numPr>
          <w:ilvl w:val="0"/>
          <w:numId w:val="18"/>
        </w:numPr>
        <w:tabs>
          <w:tab w:val="left" w:pos="1134"/>
        </w:tabs>
        <w:spacing w:line="276" w:lineRule="auto"/>
        <w:rPr>
          <w:color w:val="000000"/>
          <w:szCs w:val="28"/>
        </w:rPr>
      </w:pPr>
      <w:r>
        <w:rPr>
          <w:color w:val="000000"/>
          <w:szCs w:val="28"/>
        </w:rPr>
        <w:t>С</w:t>
      </w:r>
      <w:r w:rsidRPr="00283353">
        <w:rPr>
          <w:color w:val="000000"/>
          <w:szCs w:val="28"/>
        </w:rPr>
        <w:t>хемы применения инфраструктуры открытых ключей</w:t>
      </w:r>
      <w:r>
        <w:rPr>
          <w:color w:val="000000"/>
          <w:szCs w:val="28"/>
        </w:rPr>
        <w:t xml:space="preserve"> в сетях кредитно-финансовых организаций.</w:t>
      </w:r>
    </w:p>
    <w:p w14:paraId="3E23513E" w14:textId="7133943C" w:rsidR="004D08BB" w:rsidRDefault="004D08BB" w:rsidP="004D08BB">
      <w:pPr>
        <w:pStyle w:val="af8"/>
        <w:numPr>
          <w:ilvl w:val="0"/>
          <w:numId w:val="18"/>
        </w:numPr>
        <w:tabs>
          <w:tab w:val="left" w:pos="1134"/>
        </w:tabs>
        <w:spacing w:line="276" w:lineRule="auto"/>
        <w:rPr>
          <w:color w:val="000000"/>
          <w:szCs w:val="28"/>
        </w:rPr>
      </w:pPr>
      <w:r w:rsidRPr="004D08BB">
        <w:rPr>
          <w:color w:val="000000"/>
          <w:szCs w:val="28"/>
        </w:rPr>
        <w:t>Построение перемешивающих матриц и графов регистровых преобразований, вычисление точных значений и оценок экспонентов</w:t>
      </w:r>
      <w:r>
        <w:rPr>
          <w:color w:val="000000"/>
          <w:szCs w:val="28"/>
        </w:rPr>
        <w:t>.</w:t>
      </w:r>
    </w:p>
    <w:p w14:paraId="18F202B3" w14:textId="7E8401D0" w:rsidR="004D08BB" w:rsidRPr="004D08BB" w:rsidRDefault="004D08BB" w:rsidP="004D08BB">
      <w:pPr>
        <w:pStyle w:val="af8"/>
        <w:numPr>
          <w:ilvl w:val="0"/>
          <w:numId w:val="18"/>
        </w:numPr>
        <w:tabs>
          <w:tab w:val="left" w:pos="1134"/>
        </w:tabs>
        <w:spacing w:line="276" w:lineRule="auto"/>
        <w:rPr>
          <w:color w:val="000000"/>
          <w:szCs w:val="28"/>
        </w:rPr>
      </w:pPr>
      <w:r w:rsidRPr="004D08BB">
        <w:rPr>
          <w:color w:val="000000"/>
          <w:szCs w:val="28"/>
        </w:rPr>
        <w:t>Оценка необходимого числа раундов блочного шифрования с помощью экспонента</w:t>
      </w:r>
      <w:r>
        <w:rPr>
          <w:color w:val="000000"/>
          <w:szCs w:val="28"/>
        </w:rPr>
        <w:t xml:space="preserve"> перемешивающей матрицы</w:t>
      </w:r>
      <w:r w:rsidRPr="004D08BB">
        <w:rPr>
          <w:color w:val="000000"/>
          <w:szCs w:val="28"/>
        </w:rPr>
        <w:t xml:space="preserve"> раундовой подстановки</w:t>
      </w:r>
      <w:r>
        <w:rPr>
          <w:color w:val="000000"/>
          <w:szCs w:val="28"/>
        </w:rPr>
        <w:t>.</w:t>
      </w:r>
    </w:p>
    <w:p w14:paraId="509B5DC9" w14:textId="33B9E56F" w:rsidR="0019275B" w:rsidRDefault="00BC1EEF" w:rsidP="0032688D">
      <w:pPr>
        <w:pStyle w:val="af8"/>
        <w:numPr>
          <w:ilvl w:val="0"/>
          <w:numId w:val="18"/>
        </w:numPr>
        <w:tabs>
          <w:tab w:val="left" w:pos="1134"/>
        </w:tabs>
        <w:spacing w:line="276" w:lineRule="auto"/>
        <w:rPr>
          <w:color w:val="000000"/>
          <w:szCs w:val="28"/>
        </w:rPr>
      </w:pPr>
      <w:r w:rsidRPr="00287D5D">
        <w:rPr>
          <w:color w:val="000000"/>
          <w:szCs w:val="28"/>
        </w:rPr>
        <w:t xml:space="preserve">Оценка перемешивающих и нелинейных свойств </w:t>
      </w:r>
      <w:proofErr w:type="spellStart"/>
      <w:r w:rsidRPr="00287D5D">
        <w:rPr>
          <w:color w:val="000000"/>
          <w:szCs w:val="28"/>
        </w:rPr>
        <w:t>широкоблочных</w:t>
      </w:r>
      <w:proofErr w:type="spellEnd"/>
      <w:r w:rsidRPr="00287D5D">
        <w:rPr>
          <w:color w:val="000000"/>
          <w:szCs w:val="28"/>
        </w:rPr>
        <w:t xml:space="preserve"> шифров (WBC), построенных на основе обобщения сетей </w:t>
      </w:r>
      <w:proofErr w:type="spellStart"/>
      <w:r w:rsidRPr="00287D5D">
        <w:rPr>
          <w:color w:val="000000"/>
          <w:szCs w:val="28"/>
        </w:rPr>
        <w:t>Фейстеля</w:t>
      </w:r>
      <w:proofErr w:type="spellEnd"/>
      <w:r w:rsidRPr="00287D5D">
        <w:rPr>
          <w:color w:val="000000"/>
          <w:szCs w:val="28"/>
        </w:rPr>
        <w:t>.</w:t>
      </w:r>
    </w:p>
    <w:p w14:paraId="64D6B58E" w14:textId="77777777" w:rsidR="007908D7" w:rsidRDefault="007908D7" w:rsidP="00B221FB">
      <w:pPr>
        <w:spacing w:line="276" w:lineRule="auto"/>
        <w:ind w:firstLine="0"/>
        <w:rPr>
          <w:sz w:val="28"/>
          <w:szCs w:val="28"/>
        </w:rPr>
      </w:pPr>
    </w:p>
    <w:p w14:paraId="26975E34" w14:textId="70576BFD" w:rsidR="00825C2A" w:rsidRDefault="00825C2A" w:rsidP="0034537A">
      <w:pPr>
        <w:spacing w:line="276" w:lineRule="auto"/>
        <w:ind w:firstLine="709"/>
        <w:rPr>
          <w:sz w:val="28"/>
          <w:szCs w:val="28"/>
        </w:rPr>
      </w:pPr>
      <w:r w:rsidRPr="00BC1EE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19275B" w:rsidRPr="00BC1EEF">
        <w:rPr>
          <w:sz w:val="28"/>
          <w:szCs w:val="28"/>
        </w:rPr>
        <w:t>информационной безопасности</w:t>
      </w:r>
      <w:r w:rsidR="00254476" w:rsidRPr="00BC1EEF">
        <w:rPr>
          <w:sz w:val="28"/>
          <w:szCs w:val="28"/>
        </w:rPr>
        <w:t xml:space="preserve"> Факультета информационных технологий и анализа больших данных</w:t>
      </w:r>
      <w:r w:rsidRPr="00BC1EEF">
        <w:rPr>
          <w:sz w:val="28"/>
          <w:szCs w:val="28"/>
        </w:rPr>
        <w:t>.</w:t>
      </w:r>
    </w:p>
    <w:p w14:paraId="72FFB7A0" w14:textId="77777777" w:rsidR="00FF6C41" w:rsidRPr="00BC1EEF" w:rsidRDefault="00FF6C41" w:rsidP="0034537A">
      <w:pPr>
        <w:spacing w:line="276" w:lineRule="auto"/>
        <w:ind w:firstLine="709"/>
        <w:rPr>
          <w:sz w:val="28"/>
          <w:szCs w:val="28"/>
        </w:rPr>
      </w:pPr>
    </w:p>
    <w:p w14:paraId="315358B4" w14:textId="77777777" w:rsidR="00FE2C9E" w:rsidRPr="00BC1EEF" w:rsidRDefault="00FE2C9E" w:rsidP="005428C6">
      <w:pPr>
        <w:pStyle w:val="1"/>
        <w:numPr>
          <w:ilvl w:val="0"/>
          <w:numId w:val="5"/>
        </w:numPr>
        <w:spacing w:before="0" w:after="0" w:line="276" w:lineRule="auto"/>
        <w:ind w:left="0" w:firstLine="709"/>
      </w:pPr>
      <w:bookmarkStart w:id="36" w:name="_Toc5052150"/>
      <w:bookmarkStart w:id="37" w:name="_Toc19304895"/>
      <w:bookmarkStart w:id="38" w:name="_Toc151145637"/>
      <w:r w:rsidRPr="00BC1EEF">
        <w:t>Фонд оценочных средств</w:t>
      </w:r>
      <w:r w:rsidR="00175686" w:rsidRPr="00BC1EEF">
        <w:t xml:space="preserve"> для проведения промежуточной аттестации обучающихся по данной дисциплине</w:t>
      </w:r>
      <w:bookmarkEnd w:id="36"/>
      <w:bookmarkEnd w:id="37"/>
      <w:bookmarkEnd w:id="38"/>
    </w:p>
    <w:p w14:paraId="28B34BBB" w14:textId="4C43E5A9" w:rsidR="00F57787" w:rsidRDefault="003A5B27" w:rsidP="003A5B27">
      <w:pPr>
        <w:spacing w:line="276" w:lineRule="auto"/>
        <w:ind w:right="-1" w:firstLine="708"/>
        <w:rPr>
          <w:b/>
          <w:sz w:val="28"/>
          <w:szCs w:val="28"/>
        </w:rPr>
      </w:pPr>
      <w:r w:rsidRPr="003A5B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88E9EE" w14:textId="77777777" w:rsidR="00F57787" w:rsidRDefault="00F57787" w:rsidP="005D2E13">
      <w:pPr>
        <w:spacing w:line="276" w:lineRule="auto"/>
        <w:ind w:right="-1" w:firstLine="0"/>
        <w:jc w:val="center"/>
        <w:rPr>
          <w:b/>
          <w:sz w:val="28"/>
          <w:szCs w:val="28"/>
        </w:rPr>
      </w:pPr>
    </w:p>
    <w:p w14:paraId="7CE5F1F2" w14:textId="1B4830E8" w:rsidR="004A20EC" w:rsidRDefault="004A20EC" w:rsidP="005D2E13">
      <w:pPr>
        <w:spacing w:line="276" w:lineRule="auto"/>
        <w:ind w:right="-1" w:firstLine="0"/>
        <w:jc w:val="center"/>
        <w:rPr>
          <w:b/>
          <w:sz w:val="28"/>
          <w:szCs w:val="28"/>
        </w:rPr>
      </w:pPr>
      <w:r w:rsidRPr="00BC1EEF">
        <w:rPr>
          <w:b/>
          <w:sz w:val="28"/>
          <w:szCs w:val="28"/>
        </w:rPr>
        <w:t xml:space="preserve">Типовые контрольные задания или иные материалы, необходимые для оценки </w:t>
      </w:r>
      <w:r w:rsidR="00612195" w:rsidRPr="00BC1EEF">
        <w:rPr>
          <w:b/>
          <w:sz w:val="28"/>
          <w:szCs w:val="28"/>
        </w:rPr>
        <w:t>индикаторов достижения</w:t>
      </w:r>
      <w:r w:rsidR="006E5068" w:rsidRPr="00BC1EEF">
        <w:rPr>
          <w:b/>
          <w:sz w:val="28"/>
          <w:szCs w:val="28"/>
        </w:rPr>
        <w:t xml:space="preserve"> компетенций, знаний и умений</w:t>
      </w:r>
    </w:p>
    <w:p w14:paraId="78E7E17C" w14:textId="77777777" w:rsidR="00EE3DA4" w:rsidRPr="00BC1EEF" w:rsidRDefault="00EE3DA4" w:rsidP="005D2E13">
      <w:pPr>
        <w:spacing w:line="276" w:lineRule="auto"/>
        <w:ind w:right="-1" w:firstLine="0"/>
        <w:jc w:val="center"/>
        <w:rPr>
          <w:b/>
          <w:sz w:val="28"/>
          <w:szCs w:val="28"/>
        </w:rPr>
      </w:pPr>
    </w:p>
    <w:p w14:paraId="621E5D4B" w14:textId="20E3FF29" w:rsidR="00D259F3" w:rsidRPr="00BC1EEF" w:rsidRDefault="00D259F3" w:rsidP="00D259F3">
      <w:pPr>
        <w:spacing w:line="276" w:lineRule="auto"/>
        <w:ind w:right="-1" w:firstLine="0"/>
        <w:jc w:val="right"/>
        <w:rPr>
          <w:sz w:val="28"/>
          <w:szCs w:val="28"/>
        </w:rPr>
      </w:pPr>
      <w:r w:rsidRPr="00BC1EEF">
        <w:rPr>
          <w:sz w:val="28"/>
          <w:szCs w:val="28"/>
        </w:rPr>
        <w:t>Таблица 5</w:t>
      </w:r>
    </w:p>
    <w:tbl>
      <w:tblPr>
        <w:tblStyle w:val="25"/>
        <w:tblW w:w="9776" w:type="dxa"/>
        <w:tblLayout w:type="fixed"/>
        <w:tblLook w:val="04A0" w:firstRow="1" w:lastRow="0" w:firstColumn="1" w:lastColumn="0" w:noHBand="0" w:noVBand="1"/>
      </w:tblPr>
      <w:tblGrid>
        <w:gridCol w:w="1838"/>
        <w:gridCol w:w="2552"/>
        <w:gridCol w:w="2976"/>
        <w:gridCol w:w="2410"/>
      </w:tblGrid>
      <w:tr w:rsidR="0012039C" w:rsidRPr="00BC1EEF" w14:paraId="0E6F0A85" w14:textId="77777777" w:rsidTr="00BD2F87">
        <w:tc>
          <w:tcPr>
            <w:tcW w:w="1838" w:type="dxa"/>
          </w:tcPr>
          <w:p w14:paraId="23B9560F" w14:textId="624BB946"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Наименование компетенции</w:t>
            </w:r>
          </w:p>
        </w:tc>
        <w:tc>
          <w:tcPr>
            <w:tcW w:w="2552" w:type="dxa"/>
          </w:tcPr>
          <w:p w14:paraId="18274383" w14:textId="211C4868"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Наименование индикаторов достижения компетенции</w:t>
            </w:r>
          </w:p>
        </w:tc>
        <w:tc>
          <w:tcPr>
            <w:tcW w:w="2976" w:type="dxa"/>
          </w:tcPr>
          <w:p w14:paraId="3555A5B3" w14:textId="5512948C"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410" w:type="dxa"/>
          </w:tcPr>
          <w:p w14:paraId="31C284D7" w14:textId="77777777"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Типовые контрольные задания</w:t>
            </w:r>
          </w:p>
        </w:tc>
      </w:tr>
      <w:tr w:rsidR="004961DE" w:rsidRPr="00BC1EEF" w14:paraId="7F5C1F55" w14:textId="77777777" w:rsidTr="00BD2F87">
        <w:tc>
          <w:tcPr>
            <w:tcW w:w="1838" w:type="dxa"/>
            <w:vMerge w:val="restart"/>
            <w:tcBorders>
              <w:top w:val="single" w:sz="4" w:space="0" w:color="auto"/>
              <w:left w:val="single" w:sz="4" w:space="0" w:color="auto"/>
              <w:right w:val="single" w:sz="4" w:space="0" w:color="auto"/>
            </w:tcBorders>
          </w:tcPr>
          <w:p w14:paraId="2073E2BE" w14:textId="7C82B7E5" w:rsidR="004961DE" w:rsidRPr="00BC1EEF" w:rsidRDefault="004961DE" w:rsidP="00F57787">
            <w:pPr>
              <w:widowControl w:val="0"/>
              <w:tabs>
                <w:tab w:val="left" w:pos="540"/>
              </w:tabs>
              <w:autoSpaceDE w:val="0"/>
              <w:autoSpaceDN w:val="0"/>
              <w:adjustRightInd w:val="0"/>
              <w:spacing w:line="240" w:lineRule="auto"/>
              <w:ind w:firstLine="0"/>
              <w:contextualSpacing/>
              <w:rPr>
                <w:rFonts w:ascii="Times New Roman" w:eastAsia="Times New Roman" w:hAnsi="Times New Roman"/>
                <w:b/>
                <w:sz w:val="24"/>
                <w:szCs w:val="24"/>
                <w:lang w:eastAsia="ru-RU"/>
              </w:rPr>
            </w:pPr>
            <w:r w:rsidRPr="00EE3DA4">
              <w:rPr>
                <w:rFonts w:ascii="Times New Roman" w:eastAsia="Times New Roman" w:hAnsi="Times New Roman"/>
                <w:b/>
                <w:sz w:val="24"/>
                <w:szCs w:val="24"/>
                <w:lang w:eastAsia="ru-RU"/>
              </w:rPr>
              <w:t>ПКН-2</w:t>
            </w:r>
          </w:p>
          <w:p w14:paraId="3E2FF492" w14:textId="07776742" w:rsidR="004961DE" w:rsidRDefault="004961DE" w:rsidP="004961DE">
            <w:pPr>
              <w:autoSpaceDE w:val="0"/>
              <w:autoSpaceDN w:val="0"/>
              <w:adjustRightInd w:val="0"/>
              <w:spacing w:line="240" w:lineRule="auto"/>
              <w:ind w:firstLine="0"/>
              <w:jc w:val="left"/>
              <w:rPr>
                <w:rFonts w:ascii="Times New Roman" w:eastAsia="Times New Roman" w:hAnsi="Times New Roman"/>
                <w:sz w:val="24"/>
                <w:szCs w:val="24"/>
                <w:lang w:eastAsia="ru-RU"/>
              </w:rPr>
            </w:pPr>
            <w:r w:rsidRPr="00BC1EEF">
              <w:rPr>
                <w:rFonts w:ascii="Times New Roman" w:eastAsia="Times New Roman" w:hAnsi="Times New Roman"/>
                <w:sz w:val="24"/>
                <w:szCs w:val="24"/>
                <w:lang w:eastAsia="ru-RU"/>
              </w:rPr>
              <w:t>Способ</w:t>
            </w:r>
            <w:r w:rsidR="00FE6507">
              <w:rPr>
                <w:rFonts w:ascii="Times New Roman" w:eastAsia="Times New Roman" w:hAnsi="Times New Roman"/>
                <w:sz w:val="24"/>
                <w:szCs w:val="24"/>
                <w:lang w:eastAsia="ru-RU"/>
              </w:rPr>
              <w:t>ность</w:t>
            </w:r>
          </w:p>
          <w:p w14:paraId="54F33EB2" w14:textId="3DE53CD1" w:rsidR="004961DE" w:rsidRPr="00EE3DA4" w:rsidRDefault="004961DE" w:rsidP="004961DE">
            <w:pPr>
              <w:autoSpaceDE w:val="0"/>
              <w:autoSpaceDN w:val="0"/>
              <w:adjustRightInd w:val="0"/>
              <w:spacing w:line="240" w:lineRule="auto"/>
              <w:ind w:firstLine="0"/>
              <w:jc w:val="left"/>
              <w:rPr>
                <w:rFonts w:ascii="Times New Roman" w:eastAsia="Times New Roman" w:hAnsi="Times New Roman"/>
                <w:sz w:val="24"/>
                <w:szCs w:val="24"/>
                <w:lang w:eastAsia="ru-RU"/>
              </w:rPr>
            </w:pPr>
            <w:r w:rsidRPr="00EE3DA4">
              <w:rPr>
                <w:rFonts w:ascii="Times New Roman" w:eastAsia="Times New Roman" w:hAnsi="Times New Roman"/>
                <w:sz w:val="24"/>
                <w:szCs w:val="24"/>
                <w:lang w:eastAsia="ru-RU"/>
              </w:rPr>
              <w:t>проектировать системы обеспечения информационной безопасности конкретных объектов</w:t>
            </w:r>
          </w:p>
        </w:tc>
        <w:tc>
          <w:tcPr>
            <w:tcW w:w="2552" w:type="dxa"/>
            <w:tcBorders>
              <w:top w:val="single" w:sz="4" w:space="0" w:color="auto"/>
              <w:left w:val="single" w:sz="4" w:space="0" w:color="auto"/>
              <w:bottom w:val="single" w:sz="4" w:space="0" w:color="auto"/>
              <w:right w:val="single" w:sz="4" w:space="0" w:color="auto"/>
            </w:tcBorders>
          </w:tcPr>
          <w:p w14:paraId="12B91D37" w14:textId="1C3DBFFC" w:rsidR="004961DE" w:rsidRPr="00BC1EEF" w:rsidRDefault="004961DE" w:rsidP="004961DE">
            <w:pPr>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1. </w:t>
            </w:r>
            <w:r w:rsidRPr="00EE3DA4">
              <w:rPr>
                <w:rFonts w:ascii="Times New Roman" w:hAnsi="Times New Roman"/>
                <w:sz w:val="24"/>
                <w:szCs w:val="24"/>
              </w:rPr>
              <w:t>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tc>
        <w:tc>
          <w:tcPr>
            <w:tcW w:w="2976" w:type="dxa"/>
            <w:tcBorders>
              <w:top w:val="single" w:sz="4" w:space="0" w:color="auto"/>
              <w:left w:val="single" w:sz="4" w:space="0" w:color="auto"/>
              <w:bottom w:val="single" w:sz="4" w:space="0" w:color="auto"/>
              <w:right w:val="single" w:sz="4" w:space="0" w:color="auto"/>
            </w:tcBorders>
          </w:tcPr>
          <w:p w14:paraId="1F258D41"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r w:rsidRPr="004961DE">
              <w:rPr>
                <w:rFonts w:ascii="Times New Roman" w:hAnsi="Times New Roman"/>
                <w:b/>
                <w:sz w:val="24"/>
                <w:szCs w:val="24"/>
              </w:rPr>
              <w:t>Знать:</w:t>
            </w:r>
            <w:r w:rsidRPr="004961DE">
              <w:rPr>
                <w:rFonts w:ascii="Times New Roman" w:hAnsi="Times New Roman"/>
                <w:sz w:val="24"/>
                <w:szCs w:val="24"/>
              </w:rPr>
              <w:t xml:space="preserve"> </w:t>
            </w:r>
            <w:r w:rsidRPr="00BC1EEF">
              <w:rPr>
                <w:rFonts w:ascii="Times New Roman" w:hAnsi="Times New Roman"/>
                <w:sz w:val="24"/>
                <w:szCs w:val="24"/>
              </w:rPr>
              <w:t xml:space="preserve">основные требования к информационной безопасности (ИБ) в инфраструктуре </w:t>
            </w:r>
            <w:r>
              <w:rPr>
                <w:rFonts w:ascii="Times New Roman" w:hAnsi="Times New Roman"/>
                <w:sz w:val="24"/>
                <w:szCs w:val="24"/>
              </w:rPr>
              <w:t>кредитно-</w:t>
            </w:r>
            <w:r w:rsidRPr="004961DE">
              <w:rPr>
                <w:rFonts w:ascii="Times New Roman" w:hAnsi="Times New Roman"/>
                <w:sz w:val="24"/>
                <w:szCs w:val="24"/>
              </w:rPr>
              <w:t>финансовой организации.</w:t>
            </w:r>
          </w:p>
          <w:p w14:paraId="7EA8C98E"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p>
          <w:p w14:paraId="62A285B2" w14:textId="2C494FB6" w:rsidR="004961DE" w:rsidRPr="00BC1EEF" w:rsidRDefault="004961DE" w:rsidP="00361858">
            <w:pPr>
              <w:autoSpaceDE w:val="0"/>
              <w:autoSpaceDN w:val="0"/>
              <w:adjustRightInd w:val="0"/>
              <w:spacing w:before="120" w:line="240" w:lineRule="auto"/>
              <w:ind w:firstLine="0"/>
              <w:jc w:val="left"/>
              <w:rPr>
                <w:rFonts w:ascii="Times New Roman" w:hAnsi="Times New Roman" w:cs="Times New Roman"/>
                <w:sz w:val="24"/>
                <w:szCs w:val="24"/>
              </w:rPr>
            </w:pPr>
            <w:r w:rsidRPr="004961DE">
              <w:rPr>
                <w:rFonts w:ascii="Times New Roman" w:hAnsi="Times New Roman"/>
                <w:b/>
                <w:sz w:val="24"/>
                <w:szCs w:val="24"/>
              </w:rPr>
              <w:t>Уметь:</w:t>
            </w:r>
            <w:r w:rsidRPr="004961DE">
              <w:rPr>
                <w:rFonts w:ascii="Times New Roman" w:hAnsi="Times New Roman"/>
                <w:sz w:val="24"/>
                <w:szCs w:val="24"/>
              </w:rPr>
              <w:t xml:space="preserve"> использовать современные технологии для обеспечения информационной безопасности данных.</w:t>
            </w:r>
          </w:p>
        </w:tc>
        <w:tc>
          <w:tcPr>
            <w:tcW w:w="2410" w:type="dxa"/>
          </w:tcPr>
          <w:p w14:paraId="0EF70566" w14:textId="763FEC85" w:rsidR="004961DE" w:rsidRPr="00BC1EEF" w:rsidRDefault="004961DE" w:rsidP="004961DE">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t>Пример задания:</w:t>
            </w:r>
          </w:p>
          <w:p w14:paraId="0FEFD8C8" w14:textId="5E5C13F6" w:rsidR="004961DE" w:rsidRPr="00BC1EEF" w:rsidRDefault="004961DE" w:rsidP="004961DE">
            <w:pPr>
              <w:spacing w:line="240" w:lineRule="auto"/>
              <w:ind w:left="38" w:firstLine="0"/>
              <w:jc w:val="left"/>
              <w:rPr>
                <w:rFonts w:ascii="Times New Roman" w:hAnsi="Times New Roman" w:cs="Times New Roman"/>
                <w:sz w:val="24"/>
                <w:szCs w:val="24"/>
              </w:rPr>
            </w:pPr>
            <w:r w:rsidRPr="00BC1EEF">
              <w:rPr>
                <w:rFonts w:ascii="Times New Roman" w:eastAsia="Times New Roman" w:hAnsi="Times New Roman"/>
                <w:sz w:val="24"/>
                <w:szCs w:val="24"/>
                <w:lang w:eastAsia="ru-RU"/>
              </w:rPr>
              <w:t xml:space="preserve">Составить план внедрения средств, обеспечивающих выполнение </w:t>
            </w:r>
            <w:r w:rsidRPr="00BC1EEF">
              <w:rPr>
                <w:rFonts w:ascii="Times New Roman" w:hAnsi="Times New Roman"/>
                <w:sz w:val="24"/>
                <w:szCs w:val="24"/>
              </w:rPr>
              <w:t xml:space="preserve">основных требований к информационной безопасности (ИБ) в инфраструктуре финансовой организации. </w:t>
            </w:r>
          </w:p>
        </w:tc>
      </w:tr>
      <w:tr w:rsidR="004961DE" w:rsidRPr="00BC1EEF" w14:paraId="0E5646E1" w14:textId="77777777" w:rsidTr="00BD2F87">
        <w:tc>
          <w:tcPr>
            <w:tcW w:w="1838" w:type="dxa"/>
            <w:vMerge/>
            <w:tcBorders>
              <w:left w:val="single" w:sz="4" w:space="0" w:color="auto"/>
              <w:right w:val="single" w:sz="4" w:space="0" w:color="auto"/>
            </w:tcBorders>
          </w:tcPr>
          <w:p w14:paraId="0C2B064E" w14:textId="77777777" w:rsidR="004961DE" w:rsidRPr="00BC1EEF" w:rsidRDefault="004961DE" w:rsidP="004961DE">
            <w:pPr>
              <w:autoSpaceDE w:val="0"/>
              <w:autoSpaceDN w:val="0"/>
              <w:adjustRightInd w:val="0"/>
              <w:spacing w:line="240" w:lineRule="auto"/>
              <w:ind w:firstLine="0"/>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99D8CB7" w14:textId="775F6CC1" w:rsidR="004961DE" w:rsidRPr="00BC1EEF" w:rsidRDefault="004961DE" w:rsidP="004961DE">
            <w:pPr>
              <w:autoSpaceDE w:val="0"/>
              <w:autoSpaceDN w:val="0"/>
              <w:adjustRightInd w:val="0"/>
              <w:spacing w:line="240" w:lineRule="auto"/>
              <w:ind w:firstLine="0"/>
              <w:jc w:val="left"/>
              <w:rPr>
                <w:rFonts w:ascii="Times New Roman" w:hAnsi="Times New Roman" w:cs="Times New Roman"/>
                <w:sz w:val="24"/>
                <w:szCs w:val="24"/>
              </w:rPr>
            </w:pPr>
            <w:r w:rsidRPr="00BC1EEF">
              <w:rPr>
                <w:rFonts w:ascii="Times New Roman" w:hAnsi="Times New Roman" w:cs="Times New Roman"/>
                <w:sz w:val="24"/>
                <w:szCs w:val="24"/>
              </w:rPr>
              <w:t xml:space="preserve">2. </w:t>
            </w:r>
            <w:r w:rsidRPr="00EE3DA4">
              <w:rPr>
                <w:rFonts w:ascii="Times New Roman" w:hAnsi="Times New Roman"/>
                <w:sz w:val="24"/>
                <w:szCs w:val="24"/>
              </w:rPr>
              <w:t xml:space="preserve">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w:t>
            </w:r>
            <w:r w:rsidRPr="00EE3DA4">
              <w:rPr>
                <w:rFonts w:ascii="Times New Roman" w:hAnsi="Times New Roman"/>
                <w:sz w:val="24"/>
                <w:szCs w:val="24"/>
              </w:rPr>
              <w:lastRenderedPageBreak/>
              <w:t>обеспечиваемой ими защищенности и доверия.</w:t>
            </w:r>
          </w:p>
        </w:tc>
        <w:tc>
          <w:tcPr>
            <w:tcW w:w="2976" w:type="dxa"/>
            <w:tcBorders>
              <w:top w:val="single" w:sz="4" w:space="0" w:color="auto"/>
              <w:left w:val="single" w:sz="4" w:space="0" w:color="auto"/>
              <w:bottom w:val="single" w:sz="4" w:space="0" w:color="auto"/>
              <w:right w:val="single" w:sz="4" w:space="0" w:color="auto"/>
            </w:tcBorders>
          </w:tcPr>
          <w:p w14:paraId="1383CE2A"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r w:rsidRPr="004961DE">
              <w:rPr>
                <w:rFonts w:ascii="Times New Roman" w:hAnsi="Times New Roman"/>
                <w:b/>
                <w:sz w:val="24"/>
                <w:szCs w:val="24"/>
              </w:rPr>
              <w:lastRenderedPageBreak/>
              <w:t>Знать:</w:t>
            </w:r>
            <w:r w:rsidRPr="004961DE">
              <w:rPr>
                <w:rFonts w:ascii="Times New Roman" w:hAnsi="Times New Roman"/>
                <w:sz w:val="24"/>
                <w:szCs w:val="24"/>
              </w:rPr>
              <w:t xml:space="preserve"> условия применения методов криптографической защиты информации.</w:t>
            </w:r>
          </w:p>
          <w:p w14:paraId="4288DAF4"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p>
          <w:p w14:paraId="5C2C3307" w14:textId="1744973D" w:rsidR="004961DE" w:rsidRPr="00BC1EEF" w:rsidRDefault="004961DE" w:rsidP="00361858">
            <w:pPr>
              <w:autoSpaceDE w:val="0"/>
              <w:autoSpaceDN w:val="0"/>
              <w:adjustRightInd w:val="0"/>
              <w:spacing w:before="120" w:line="240" w:lineRule="auto"/>
              <w:ind w:firstLine="0"/>
              <w:jc w:val="left"/>
              <w:rPr>
                <w:rFonts w:ascii="Times New Roman" w:hAnsi="Times New Roman" w:cs="Times New Roman"/>
                <w:sz w:val="24"/>
                <w:szCs w:val="24"/>
              </w:rPr>
            </w:pPr>
            <w:r w:rsidRPr="004961DE">
              <w:rPr>
                <w:rFonts w:ascii="Times New Roman" w:hAnsi="Times New Roman"/>
                <w:b/>
                <w:sz w:val="24"/>
                <w:szCs w:val="24"/>
              </w:rPr>
              <w:t>Уметь:</w:t>
            </w:r>
            <w:r w:rsidRPr="004961DE">
              <w:rPr>
                <w:rFonts w:ascii="Times New Roman" w:hAnsi="Times New Roman"/>
                <w:sz w:val="24"/>
                <w:szCs w:val="24"/>
              </w:rPr>
              <w:t xml:space="preserve"> подбирать программно-аппаратные и программные продукты, а также информационные технологии для обеспечения криптографической защиты информации в информационной </w:t>
            </w:r>
            <w:r w:rsidRPr="004961DE">
              <w:rPr>
                <w:rFonts w:ascii="Times New Roman" w:hAnsi="Times New Roman"/>
                <w:sz w:val="24"/>
                <w:szCs w:val="24"/>
              </w:rPr>
              <w:lastRenderedPageBreak/>
              <w:t>инфраструктуре кредитно-финансовой организации.</w:t>
            </w:r>
          </w:p>
        </w:tc>
        <w:tc>
          <w:tcPr>
            <w:tcW w:w="2410" w:type="dxa"/>
          </w:tcPr>
          <w:p w14:paraId="34031A04" w14:textId="65F4E329" w:rsidR="004961DE" w:rsidRPr="00BC1EEF" w:rsidRDefault="004961DE" w:rsidP="004961DE">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lastRenderedPageBreak/>
              <w:t>Пример задания:</w:t>
            </w:r>
          </w:p>
          <w:p w14:paraId="26AE78A0" w14:textId="24D5F84F" w:rsidR="004961DE" w:rsidRPr="00BC1EEF" w:rsidRDefault="004961DE" w:rsidP="004961DE">
            <w:pPr>
              <w:autoSpaceDE w:val="0"/>
              <w:autoSpaceDN w:val="0"/>
              <w:adjustRightInd w:val="0"/>
              <w:spacing w:line="240" w:lineRule="auto"/>
              <w:ind w:firstLine="0"/>
              <w:jc w:val="left"/>
              <w:rPr>
                <w:sz w:val="28"/>
                <w:szCs w:val="28"/>
              </w:rPr>
            </w:pPr>
            <w:r w:rsidRPr="00BC1EEF">
              <w:rPr>
                <w:rFonts w:ascii="Times New Roman" w:eastAsia="Times New Roman" w:hAnsi="Times New Roman"/>
                <w:sz w:val="24"/>
                <w:szCs w:val="24"/>
                <w:lang w:eastAsia="ru-RU"/>
              </w:rPr>
              <w:t xml:space="preserve">Ранжировать по важности </w:t>
            </w:r>
            <w:r w:rsidRPr="00BC1EEF">
              <w:rPr>
                <w:rFonts w:ascii="Times New Roman" w:hAnsi="Times New Roman"/>
                <w:sz w:val="24"/>
                <w:szCs w:val="24"/>
              </w:rPr>
              <w:t>выявленные проблемные ситуации</w:t>
            </w:r>
            <w:r w:rsidRPr="00BC1EEF">
              <w:rPr>
                <w:rFonts w:ascii="Times New Roman" w:eastAsia="Times New Roman" w:hAnsi="Times New Roman"/>
                <w:sz w:val="24"/>
                <w:szCs w:val="24"/>
                <w:lang w:eastAsia="ru-RU"/>
              </w:rPr>
              <w:t xml:space="preserve"> в безопасности информационной системы кредитной организации. </w:t>
            </w:r>
          </w:p>
        </w:tc>
      </w:tr>
      <w:tr w:rsidR="00332CFF" w:rsidRPr="00BC1EEF" w14:paraId="236B26A3" w14:textId="77777777" w:rsidTr="00332CFF">
        <w:trPr>
          <w:trHeight w:val="3694"/>
        </w:trPr>
        <w:tc>
          <w:tcPr>
            <w:tcW w:w="1838" w:type="dxa"/>
            <w:vMerge/>
            <w:tcBorders>
              <w:left w:val="single" w:sz="4" w:space="0" w:color="auto"/>
              <w:right w:val="single" w:sz="4" w:space="0" w:color="auto"/>
            </w:tcBorders>
          </w:tcPr>
          <w:p w14:paraId="490BA769" w14:textId="77777777" w:rsidR="00332CFF" w:rsidRPr="00BC1EEF" w:rsidRDefault="00332CFF" w:rsidP="004961DE">
            <w:pPr>
              <w:autoSpaceDE w:val="0"/>
              <w:autoSpaceDN w:val="0"/>
              <w:adjustRightInd w:val="0"/>
              <w:spacing w:line="240" w:lineRule="auto"/>
              <w:ind w:firstLine="0"/>
              <w:rPr>
                <w:sz w:val="24"/>
                <w:szCs w:val="24"/>
              </w:rPr>
            </w:pPr>
          </w:p>
        </w:tc>
        <w:tc>
          <w:tcPr>
            <w:tcW w:w="2552" w:type="dxa"/>
            <w:tcBorders>
              <w:top w:val="single" w:sz="4" w:space="0" w:color="auto"/>
              <w:left w:val="single" w:sz="4" w:space="0" w:color="auto"/>
              <w:right w:val="single" w:sz="4" w:space="0" w:color="auto"/>
            </w:tcBorders>
          </w:tcPr>
          <w:p w14:paraId="5F2232D3" w14:textId="5209F091" w:rsidR="00332CFF" w:rsidRPr="00BC1EEF" w:rsidRDefault="00332CFF" w:rsidP="004961DE">
            <w:pPr>
              <w:autoSpaceDE w:val="0"/>
              <w:autoSpaceDN w:val="0"/>
              <w:adjustRightInd w:val="0"/>
              <w:spacing w:line="240" w:lineRule="auto"/>
              <w:ind w:firstLine="0"/>
              <w:jc w:val="left"/>
              <w:rPr>
                <w:rFonts w:ascii="Times New Roman" w:hAnsi="Times New Roman" w:cs="Times New Roman"/>
                <w:sz w:val="24"/>
                <w:szCs w:val="24"/>
              </w:rPr>
            </w:pPr>
            <w:r w:rsidRPr="00BC1EEF">
              <w:rPr>
                <w:rFonts w:ascii="Times New Roman" w:hAnsi="Times New Roman" w:cs="Times New Roman"/>
                <w:sz w:val="24"/>
                <w:szCs w:val="24"/>
              </w:rPr>
              <w:t xml:space="preserve">3. </w:t>
            </w:r>
            <w:r w:rsidRPr="00332CFF">
              <w:rPr>
                <w:rFonts w:ascii="Times New Roman" w:hAnsi="Times New Roman" w:cs="Times New Roman"/>
                <w:sz w:val="24"/>
                <w:szCs w:val="24"/>
              </w:rPr>
              <w:t>Оценивает работоспособность применяемых программно-аппаратных средств защиты информации с использов</w:t>
            </w:r>
            <w:r>
              <w:rPr>
                <w:rFonts w:ascii="Times New Roman" w:hAnsi="Times New Roman" w:cs="Times New Roman"/>
                <w:sz w:val="24"/>
                <w:szCs w:val="24"/>
              </w:rPr>
              <w:t>анием штатных средств и методик</w:t>
            </w:r>
            <w:r w:rsidRPr="00BC1EEF">
              <w:rPr>
                <w:rFonts w:ascii="Times New Roman" w:hAnsi="Times New Roman" w:cs="Times New Roman"/>
                <w:sz w:val="24"/>
                <w:szCs w:val="24"/>
              </w:rPr>
              <w:t>.</w:t>
            </w:r>
          </w:p>
        </w:tc>
        <w:tc>
          <w:tcPr>
            <w:tcW w:w="2976" w:type="dxa"/>
            <w:tcBorders>
              <w:top w:val="single" w:sz="4" w:space="0" w:color="auto"/>
              <w:left w:val="single" w:sz="4" w:space="0" w:color="auto"/>
              <w:right w:val="single" w:sz="4" w:space="0" w:color="auto"/>
            </w:tcBorders>
          </w:tcPr>
          <w:p w14:paraId="5A13E553" w14:textId="58F1C95B" w:rsidR="00332CFF" w:rsidRDefault="00332CFF" w:rsidP="004961DE">
            <w:pPr>
              <w:spacing w:line="240" w:lineRule="auto"/>
              <w:ind w:left="38" w:firstLine="0"/>
              <w:jc w:val="left"/>
              <w:rPr>
                <w:rFonts w:ascii="Times New Roman" w:hAnsi="Times New Roman"/>
                <w:sz w:val="24"/>
                <w:szCs w:val="24"/>
              </w:rPr>
            </w:pPr>
            <w:r w:rsidRPr="00BC1EEF">
              <w:rPr>
                <w:rFonts w:ascii="Times New Roman" w:hAnsi="Times New Roman" w:cs="Times New Roman"/>
                <w:b/>
                <w:sz w:val="24"/>
                <w:szCs w:val="24"/>
              </w:rPr>
              <w:t xml:space="preserve">Знать: </w:t>
            </w:r>
            <w:r w:rsidRPr="00BC1EEF">
              <w:rPr>
                <w:rFonts w:ascii="Times New Roman" w:hAnsi="Times New Roman"/>
                <w:sz w:val="24"/>
                <w:szCs w:val="24"/>
              </w:rPr>
              <w:t xml:space="preserve">особенности технических решений по обеспечению информационной безопасности (ИБ) в инфраструктуре </w:t>
            </w:r>
            <w:r>
              <w:rPr>
                <w:rFonts w:ascii="Times New Roman" w:hAnsi="Times New Roman"/>
                <w:sz w:val="24"/>
                <w:szCs w:val="24"/>
              </w:rPr>
              <w:t>кредитно-</w:t>
            </w:r>
            <w:r w:rsidRPr="00BC1EEF">
              <w:rPr>
                <w:rFonts w:ascii="Times New Roman" w:hAnsi="Times New Roman"/>
                <w:sz w:val="24"/>
                <w:szCs w:val="24"/>
              </w:rPr>
              <w:t>финансовой организации.</w:t>
            </w:r>
          </w:p>
          <w:p w14:paraId="4EC67D54" w14:textId="77777777" w:rsidR="00F5266C" w:rsidRPr="00F57787" w:rsidRDefault="00F5266C" w:rsidP="004961DE">
            <w:pPr>
              <w:spacing w:line="240" w:lineRule="auto"/>
              <w:ind w:left="38" w:firstLine="0"/>
              <w:jc w:val="left"/>
              <w:rPr>
                <w:rFonts w:ascii="Times New Roman" w:hAnsi="Times New Roman" w:cs="Times New Roman"/>
                <w:sz w:val="24"/>
                <w:szCs w:val="24"/>
              </w:rPr>
            </w:pPr>
          </w:p>
          <w:p w14:paraId="3E04A4AA" w14:textId="1126FA34" w:rsidR="00332CFF" w:rsidRPr="00BC1EEF" w:rsidRDefault="00332CFF" w:rsidP="00332CFF">
            <w:pPr>
              <w:autoSpaceDE w:val="0"/>
              <w:autoSpaceDN w:val="0"/>
              <w:adjustRightInd w:val="0"/>
              <w:spacing w:line="240" w:lineRule="auto"/>
              <w:ind w:firstLine="0"/>
              <w:jc w:val="left"/>
              <w:rPr>
                <w:b/>
                <w:sz w:val="24"/>
                <w:szCs w:val="24"/>
              </w:rPr>
            </w:pPr>
            <w:r w:rsidRPr="00BC1EEF">
              <w:rPr>
                <w:rFonts w:ascii="Times New Roman" w:hAnsi="Times New Roman" w:cs="Times New Roman"/>
                <w:b/>
                <w:sz w:val="24"/>
                <w:szCs w:val="24"/>
              </w:rPr>
              <w:t>Уметь:</w:t>
            </w:r>
            <w:r w:rsidRPr="00BC1EEF">
              <w:rPr>
                <w:rFonts w:ascii="Times New Roman" w:hAnsi="Times New Roman" w:cs="Times New Roman"/>
                <w:sz w:val="24"/>
                <w:szCs w:val="24"/>
              </w:rPr>
              <w:t xml:space="preserve"> использовать современные </w:t>
            </w:r>
            <w:r w:rsidRPr="00BC1EEF">
              <w:rPr>
                <w:rFonts w:ascii="Times New Roman" w:hAnsi="Times New Roman"/>
                <w:sz w:val="24"/>
                <w:szCs w:val="24"/>
              </w:rPr>
              <w:t xml:space="preserve">технологии </w:t>
            </w:r>
            <w:r w:rsidRPr="00BC1EEF">
              <w:rPr>
                <w:rFonts w:ascii="Times New Roman" w:hAnsi="Times New Roman" w:cs="Times New Roman"/>
                <w:sz w:val="24"/>
                <w:szCs w:val="24"/>
              </w:rPr>
              <w:t xml:space="preserve">для обеспечения ИБ </w:t>
            </w:r>
            <w:r>
              <w:rPr>
                <w:rFonts w:ascii="Times New Roman" w:hAnsi="Times New Roman" w:cs="Times New Roman"/>
                <w:sz w:val="24"/>
                <w:szCs w:val="24"/>
              </w:rPr>
              <w:t>кредитно-</w:t>
            </w:r>
            <w:r w:rsidRPr="00BC1EEF">
              <w:rPr>
                <w:rFonts w:ascii="Times New Roman" w:hAnsi="Times New Roman"/>
                <w:sz w:val="24"/>
                <w:szCs w:val="24"/>
              </w:rPr>
              <w:t>финансовой организации.</w:t>
            </w:r>
          </w:p>
        </w:tc>
        <w:tc>
          <w:tcPr>
            <w:tcW w:w="2410" w:type="dxa"/>
          </w:tcPr>
          <w:p w14:paraId="5DC3CAF3" w14:textId="77777777" w:rsidR="00332CFF" w:rsidRPr="00BC1EEF" w:rsidRDefault="00332CFF" w:rsidP="00332CFF">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t>Пример задания:</w:t>
            </w:r>
          </w:p>
          <w:p w14:paraId="2D0522E2" w14:textId="6EFECF79" w:rsidR="00332CFF" w:rsidRDefault="00332CFF" w:rsidP="00332CFF">
            <w:pPr>
              <w:autoSpaceDE w:val="0"/>
              <w:autoSpaceDN w:val="0"/>
              <w:adjustRightInd w:val="0"/>
              <w:spacing w:line="240" w:lineRule="auto"/>
              <w:ind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Ранжировать по важности </w:t>
            </w:r>
            <w:r w:rsidRPr="00332CFF">
              <w:rPr>
                <w:rFonts w:ascii="Times New Roman" w:eastAsia="Times New Roman" w:hAnsi="Times New Roman"/>
                <w:sz w:val="24"/>
                <w:szCs w:val="24"/>
                <w:lang w:eastAsia="ru-RU"/>
              </w:rPr>
              <w:t>критерии работоспособности применяемых программных, программно-аппаратных средств крип</w:t>
            </w:r>
            <w:r>
              <w:rPr>
                <w:rFonts w:ascii="Times New Roman" w:eastAsia="Times New Roman" w:hAnsi="Times New Roman"/>
                <w:sz w:val="24"/>
                <w:szCs w:val="24"/>
                <w:lang w:eastAsia="ru-RU"/>
              </w:rPr>
              <w:t>тографической защиты информации.</w:t>
            </w:r>
          </w:p>
          <w:p w14:paraId="532DE9B2" w14:textId="75483557" w:rsidR="00332CFF" w:rsidRPr="00BC1EEF" w:rsidRDefault="00332CFF" w:rsidP="00332CFF">
            <w:pPr>
              <w:autoSpaceDE w:val="0"/>
              <w:autoSpaceDN w:val="0"/>
              <w:adjustRightInd w:val="0"/>
              <w:spacing w:line="240" w:lineRule="auto"/>
              <w:ind w:firstLine="0"/>
              <w:jc w:val="left"/>
              <w:rPr>
                <w:b/>
                <w:bCs/>
                <w:sz w:val="24"/>
                <w:szCs w:val="24"/>
              </w:rPr>
            </w:pPr>
          </w:p>
        </w:tc>
      </w:tr>
    </w:tbl>
    <w:p w14:paraId="2D0A817E" w14:textId="77777777" w:rsidR="009C0FEE" w:rsidRPr="00BC1EEF" w:rsidRDefault="009C0FEE" w:rsidP="009C0FEE">
      <w:pPr>
        <w:tabs>
          <w:tab w:val="left" w:pos="709"/>
          <w:tab w:val="left" w:pos="993"/>
        </w:tabs>
        <w:spacing w:line="288" w:lineRule="auto"/>
        <w:jc w:val="center"/>
        <w:rPr>
          <w:b/>
          <w:sz w:val="28"/>
          <w:szCs w:val="28"/>
        </w:rPr>
      </w:pPr>
    </w:p>
    <w:p w14:paraId="222A3443" w14:textId="6A492B09" w:rsidR="009C0FEE" w:rsidRPr="00FF6C41" w:rsidRDefault="009C0FEE" w:rsidP="00893B93">
      <w:pPr>
        <w:tabs>
          <w:tab w:val="left" w:pos="709"/>
          <w:tab w:val="left" w:pos="993"/>
        </w:tabs>
        <w:spacing w:line="288" w:lineRule="auto"/>
        <w:jc w:val="center"/>
        <w:rPr>
          <w:b/>
          <w:sz w:val="28"/>
          <w:szCs w:val="28"/>
        </w:rPr>
      </w:pPr>
      <w:r w:rsidRPr="00BC1EEF">
        <w:rPr>
          <w:b/>
          <w:sz w:val="28"/>
          <w:szCs w:val="28"/>
        </w:rPr>
        <w:t>Примерный пер</w:t>
      </w:r>
      <w:r w:rsidR="00FF6C41">
        <w:rPr>
          <w:b/>
          <w:sz w:val="28"/>
          <w:szCs w:val="28"/>
        </w:rPr>
        <w:t>ечень вопросов для подготовки к зачету</w:t>
      </w:r>
    </w:p>
    <w:p w14:paraId="72249DA3" w14:textId="5977E4B8" w:rsidR="009C0FEE" w:rsidRDefault="009C0FEE" w:rsidP="00BD2F87">
      <w:pPr>
        <w:tabs>
          <w:tab w:val="left" w:pos="709"/>
          <w:tab w:val="left" w:pos="993"/>
        </w:tabs>
        <w:spacing w:before="240" w:line="288" w:lineRule="auto"/>
        <w:jc w:val="center"/>
        <w:rPr>
          <w:b/>
          <w:sz w:val="28"/>
          <w:szCs w:val="28"/>
        </w:rPr>
      </w:pPr>
      <w:r w:rsidRPr="00BC1EEF">
        <w:rPr>
          <w:b/>
          <w:i/>
          <w:sz w:val="28"/>
          <w:szCs w:val="28"/>
        </w:rPr>
        <w:t>Раздел 1.</w:t>
      </w:r>
      <w:r w:rsidRPr="00BC1EEF">
        <w:rPr>
          <w:i/>
          <w:sz w:val="28"/>
          <w:szCs w:val="28"/>
        </w:rPr>
        <w:t xml:space="preserve"> </w:t>
      </w:r>
      <w:r w:rsidR="00FF6C41" w:rsidRPr="00766F37">
        <w:rPr>
          <w:b/>
          <w:sz w:val="28"/>
          <w:szCs w:val="28"/>
        </w:rPr>
        <w:t>Криптографические технологии в современных информационных системах</w:t>
      </w:r>
    </w:p>
    <w:p w14:paraId="4F7A4672" w14:textId="1B976133" w:rsidR="00382E1E" w:rsidRDefault="00FF6C41" w:rsidP="00FF6C41">
      <w:pPr>
        <w:pStyle w:val="af8"/>
        <w:keepNext/>
        <w:numPr>
          <w:ilvl w:val="0"/>
          <w:numId w:val="25"/>
        </w:numPr>
        <w:suppressAutoHyphens/>
        <w:spacing w:line="240" w:lineRule="auto"/>
        <w:rPr>
          <w:szCs w:val="28"/>
        </w:rPr>
      </w:pPr>
      <w:r w:rsidRPr="00FF6C41">
        <w:rPr>
          <w:szCs w:val="28"/>
        </w:rPr>
        <w:t xml:space="preserve">Основные криптографические конструкции. </w:t>
      </w:r>
      <w:r w:rsidR="003B0446">
        <w:rPr>
          <w:szCs w:val="28"/>
        </w:rPr>
        <w:t>Примеры.</w:t>
      </w:r>
    </w:p>
    <w:p w14:paraId="25806453" w14:textId="632F30E9" w:rsidR="00FF6C41" w:rsidRDefault="00FF6C41" w:rsidP="00FF6C41">
      <w:pPr>
        <w:pStyle w:val="af8"/>
        <w:keepNext/>
        <w:numPr>
          <w:ilvl w:val="0"/>
          <w:numId w:val="25"/>
        </w:numPr>
        <w:suppressAutoHyphens/>
        <w:spacing w:line="240" w:lineRule="auto"/>
        <w:rPr>
          <w:szCs w:val="28"/>
        </w:rPr>
      </w:pPr>
      <w:r w:rsidRPr="00FF6C41">
        <w:rPr>
          <w:szCs w:val="28"/>
        </w:rPr>
        <w:t>Российские криптографические стандарты.</w:t>
      </w:r>
    </w:p>
    <w:p w14:paraId="12E05B03" w14:textId="2EE3504B" w:rsidR="003B0446" w:rsidRDefault="003B0446" w:rsidP="003B0446">
      <w:pPr>
        <w:pStyle w:val="af8"/>
        <w:keepNext/>
        <w:numPr>
          <w:ilvl w:val="0"/>
          <w:numId w:val="25"/>
        </w:numPr>
        <w:suppressAutoHyphens/>
        <w:spacing w:line="240" w:lineRule="auto"/>
        <w:rPr>
          <w:szCs w:val="28"/>
        </w:rPr>
      </w:pPr>
      <w:r>
        <w:rPr>
          <w:szCs w:val="28"/>
        </w:rPr>
        <w:t xml:space="preserve">Зарубежные </w:t>
      </w:r>
      <w:r w:rsidRPr="00FF6C41">
        <w:rPr>
          <w:szCs w:val="28"/>
        </w:rPr>
        <w:t>криптографические стандарты.</w:t>
      </w:r>
    </w:p>
    <w:p w14:paraId="0167E182" w14:textId="77777777" w:rsidR="003B0446" w:rsidRDefault="003B0446" w:rsidP="003B0446">
      <w:pPr>
        <w:pStyle w:val="af8"/>
        <w:numPr>
          <w:ilvl w:val="0"/>
          <w:numId w:val="25"/>
        </w:numPr>
        <w:tabs>
          <w:tab w:val="left" w:pos="993"/>
        </w:tabs>
        <w:spacing w:line="240" w:lineRule="auto"/>
        <w:rPr>
          <w:szCs w:val="28"/>
        </w:rPr>
      </w:pPr>
      <w:r>
        <w:rPr>
          <w:szCs w:val="28"/>
        </w:rPr>
        <w:t>О</w:t>
      </w:r>
      <w:r w:rsidRPr="00382E1E">
        <w:rPr>
          <w:szCs w:val="28"/>
        </w:rPr>
        <w:t>бзор деятельности ТК 26 – Технический комитет по стандартизации «Криптографическая защита информации»</w:t>
      </w:r>
      <w:r>
        <w:rPr>
          <w:szCs w:val="28"/>
        </w:rPr>
        <w:t>.</w:t>
      </w:r>
    </w:p>
    <w:p w14:paraId="4844A558" w14:textId="24FD3F2F" w:rsidR="00FF6C41" w:rsidRDefault="003B0446" w:rsidP="00FF6C41">
      <w:pPr>
        <w:pStyle w:val="af8"/>
        <w:numPr>
          <w:ilvl w:val="0"/>
          <w:numId w:val="25"/>
        </w:numPr>
        <w:tabs>
          <w:tab w:val="left" w:pos="993"/>
        </w:tabs>
        <w:spacing w:line="240" w:lineRule="auto"/>
        <w:rPr>
          <w:szCs w:val="28"/>
        </w:rPr>
      </w:pPr>
      <w:r>
        <w:rPr>
          <w:szCs w:val="28"/>
        </w:rPr>
        <w:t>С</w:t>
      </w:r>
      <w:r w:rsidR="00FF6C41" w:rsidRPr="004F5B47">
        <w:rPr>
          <w:szCs w:val="28"/>
        </w:rPr>
        <w:t>имметричны</w:t>
      </w:r>
      <w:r>
        <w:rPr>
          <w:szCs w:val="28"/>
        </w:rPr>
        <w:t xml:space="preserve">е </w:t>
      </w:r>
      <w:r w:rsidR="00FF6C41" w:rsidRPr="004F5B47">
        <w:rPr>
          <w:szCs w:val="28"/>
        </w:rPr>
        <w:t>и асимметричны</w:t>
      </w:r>
      <w:r>
        <w:rPr>
          <w:szCs w:val="28"/>
        </w:rPr>
        <w:t xml:space="preserve">е </w:t>
      </w:r>
      <w:r w:rsidR="00FF6C41" w:rsidRPr="004F5B47">
        <w:rPr>
          <w:szCs w:val="28"/>
        </w:rPr>
        <w:t>криптосистем</w:t>
      </w:r>
      <w:r>
        <w:rPr>
          <w:szCs w:val="28"/>
        </w:rPr>
        <w:t>ы</w:t>
      </w:r>
      <w:r w:rsidR="00FF6C41" w:rsidRPr="004F5B47">
        <w:rPr>
          <w:szCs w:val="28"/>
        </w:rPr>
        <w:t>.</w:t>
      </w:r>
      <w:r w:rsidRPr="003B0446">
        <w:rPr>
          <w:szCs w:val="28"/>
        </w:rPr>
        <w:t xml:space="preserve"> </w:t>
      </w:r>
      <w:r>
        <w:rPr>
          <w:szCs w:val="28"/>
        </w:rPr>
        <w:t>Р</w:t>
      </w:r>
      <w:r w:rsidRPr="004F5B47">
        <w:rPr>
          <w:szCs w:val="28"/>
        </w:rPr>
        <w:t>азличие между</w:t>
      </w:r>
      <w:r>
        <w:rPr>
          <w:szCs w:val="28"/>
        </w:rPr>
        <w:t xml:space="preserve"> ними.</w:t>
      </w:r>
    </w:p>
    <w:p w14:paraId="5D167D7E" w14:textId="1B8186EA" w:rsidR="00382E1E" w:rsidRPr="004D4317" w:rsidRDefault="00382E1E" w:rsidP="00382E1E">
      <w:pPr>
        <w:pStyle w:val="af8"/>
        <w:numPr>
          <w:ilvl w:val="0"/>
          <w:numId w:val="25"/>
        </w:numPr>
        <w:spacing w:after="160" w:line="259" w:lineRule="auto"/>
        <w:rPr>
          <w:szCs w:val="28"/>
        </w:rPr>
      </w:pPr>
      <w:r>
        <w:rPr>
          <w:szCs w:val="28"/>
        </w:rPr>
        <w:t xml:space="preserve">Блочный шифр </w:t>
      </w:r>
      <w:r>
        <w:rPr>
          <w:szCs w:val="28"/>
          <w:lang w:val="en-US"/>
        </w:rPr>
        <w:t>Triple</w:t>
      </w:r>
      <w:r w:rsidRPr="00382E1E">
        <w:rPr>
          <w:szCs w:val="28"/>
        </w:rPr>
        <w:t>-</w:t>
      </w:r>
      <w:r>
        <w:rPr>
          <w:szCs w:val="28"/>
        </w:rPr>
        <w:t>DES: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r w:rsidR="003B0446">
        <w:rPr>
          <w:szCs w:val="28"/>
        </w:rPr>
        <w:t xml:space="preserve"> </w:t>
      </w:r>
    </w:p>
    <w:p w14:paraId="1620A9AC" w14:textId="77777777" w:rsidR="00382E1E" w:rsidRPr="004D4317" w:rsidRDefault="00382E1E" w:rsidP="00382E1E">
      <w:pPr>
        <w:pStyle w:val="af8"/>
        <w:numPr>
          <w:ilvl w:val="0"/>
          <w:numId w:val="25"/>
        </w:numPr>
        <w:spacing w:after="160" w:line="259" w:lineRule="auto"/>
        <w:rPr>
          <w:szCs w:val="28"/>
        </w:rPr>
      </w:pPr>
      <w:r>
        <w:rPr>
          <w:szCs w:val="28"/>
        </w:rPr>
        <w:t xml:space="preserve">Блочный шифр </w:t>
      </w:r>
      <w:r>
        <w:rPr>
          <w:szCs w:val="28"/>
          <w:lang w:val="en-US"/>
        </w:rPr>
        <w:t>A</w:t>
      </w:r>
      <w:r>
        <w:rPr>
          <w:szCs w:val="28"/>
        </w:rPr>
        <w:t>ES: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7E19DD88" w14:textId="77777777" w:rsidR="00382E1E" w:rsidRPr="004D4317" w:rsidRDefault="00382E1E" w:rsidP="00382E1E">
      <w:pPr>
        <w:pStyle w:val="af8"/>
        <w:numPr>
          <w:ilvl w:val="0"/>
          <w:numId w:val="25"/>
        </w:numPr>
        <w:spacing w:after="160" w:line="259" w:lineRule="auto"/>
        <w:rPr>
          <w:szCs w:val="28"/>
        </w:rPr>
      </w:pPr>
      <w:r>
        <w:rPr>
          <w:szCs w:val="28"/>
        </w:rPr>
        <w:t>Блочный шифр Магма (ГОСТ 34.12-2018):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4154B77F" w14:textId="069177CC" w:rsidR="00382E1E" w:rsidRDefault="00382E1E" w:rsidP="00382E1E">
      <w:pPr>
        <w:pStyle w:val="af8"/>
        <w:numPr>
          <w:ilvl w:val="0"/>
          <w:numId w:val="25"/>
        </w:numPr>
        <w:spacing w:after="160" w:line="259" w:lineRule="auto"/>
        <w:rPr>
          <w:szCs w:val="28"/>
        </w:rPr>
      </w:pPr>
      <w:r>
        <w:rPr>
          <w:szCs w:val="28"/>
        </w:rPr>
        <w:t>Блочный шифр Кузнечик (ГОСТ 34.12-2018):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0BDDB031" w14:textId="77777777" w:rsidR="00382E1E" w:rsidRDefault="00382E1E" w:rsidP="00382E1E">
      <w:pPr>
        <w:pStyle w:val="af8"/>
        <w:numPr>
          <w:ilvl w:val="0"/>
          <w:numId w:val="25"/>
        </w:numPr>
        <w:tabs>
          <w:tab w:val="left" w:pos="993"/>
        </w:tabs>
        <w:spacing w:line="240" w:lineRule="auto"/>
        <w:rPr>
          <w:szCs w:val="28"/>
        </w:rPr>
      </w:pPr>
      <w:r w:rsidRPr="009C79FC">
        <w:rPr>
          <w:szCs w:val="28"/>
        </w:rPr>
        <w:t>Алгоритм</w:t>
      </w:r>
      <w:r w:rsidRPr="009C79FC">
        <w:t xml:space="preserve"> </w:t>
      </w:r>
      <w:proofErr w:type="spellStart"/>
      <w:r>
        <w:rPr>
          <w:szCs w:val="28"/>
        </w:rPr>
        <w:t>хэширования</w:t>
      </w:r>
      <w:proofErr w:type="spellEnd"/>
      <w:r>
        <w:rPr>
          <w:szCs w:val="28"/>
        </w:rPr>
        <w:t xml:space="preserve"> SHA-3 (</w:t>
      </w:r>
      <w:proofErr w:type="spellStart"/>
      <w:r>
        <w:rPr>
          <w:szCs w:val="28"/>
        </w:rPr>
        <w:t>Keccak</w:t>
      </w:r>
      <w:proofErr w:type="spellEnd"/>
      <w:r>
        <w:rPr>
          <w:szCs w:val="28"/>
        </w:rPr>
        <w:t xml:space="preserve">): краткое описание, </w:t>
      </w:r>
      <w:r w:rsidRPr="009C79FC">
        <w:rPr>
          <w:szCs w:val="28"/>
        </w:rPr>
        <w:t>параметры, характеристики, свойства</w:t>
      </w:r>
      <w:r>
        <w:rPr>
          <w:szCs w:val="28"/>
        </w:rPr>
        <w:t>.</w:t>
      </w:r>
    </w:p>
    <w:p w14:paraId="52BD0C49" w14:textId="77777777" w:rsidR="00382E1E" w:rsidRDefault="00382E1E" w:rsidP="00382E1E">
      <w:pPr>
        <w:pStyle w:val="af8"/>
        <w:numPr>
          <w:ilvl w:val="0"/>
          <w:numId w:val="25"/>
        </w:numPr>
        <w:tabs>
          <w:tab w:val="left" w:pos="993"/>
        </w:tabs>
        <w:spacing w:line="240" w:lineRule="auto"/>
        <w:rPr>
          <w:szCs w:val="28"/>
        </w:rPr>
      </w:pPr>
      <w:r w:rsidRPr="009C79FC">
        <w:rPr>
          <w:szCs w:val="28"/>
        </w:rPr>
        <w:t>Алгоритм</w:t>
      </w:r>
      <w:r w:rsidRPr="009C79FC">
        <w:t xml:space="preserve"> </w:t>
      </w:r>
      <w:proofErr w:type="spellStart"/>
      <w:r>
        <w:rPr>
          <w:szCs w:val="28"/>
        </w:rPr>
        <w:t>хэширования</w:t>
      </w:r>
      <w:proofErr w:type="spellEnd"/>
      <w:r>
        <w:rPr>
          <w:szCs w:val="28"/>
        </w:rPr>
        <w:t xml:space="preserve"> </w:t>
      </w:r>
      <w:r w:rsidRPr="009C79FC">
        <w:rPr>
          <w:szCs w:val="28"/>
        </w:rPr>
        <w:t>STREEBOG (ГОСТ 34.11-2018)</w:t>
      </w:r>
      <w:r>
        <w:rPr>
          <w:szCs w:val="28"/>
        </w:rPr>
        <w:t xml:space="preserve">: краткое описание, </w:t>
      </w:r>
      <w:r w:rsidRPr="009C79FC">
        <w:rPr>
          <w:szCs w:val="28"/>
        </w:rPr>
        <w:t>параметры, характеристики, свойства</w:t>
      </w:r>
      <w:r>
        <w:rPr>
          <w:szCs w:val="28"/>
        </w:rPr>
        <w:t>.</w:t>
      </w:r>
    </w:p>
    <w:p w14:paraId="16FB0BC9" w14:textId="5C6D148B" w:rsidR="00FF6C41" w:rsidRDefault="00BD2F87" w:rsidP="00FF6C41">
      <w:pPr>
        <w:tabs>
          <w:tab w:val="num" w:pos="900"/>
          <w:tab w:val="center" w:pos="4535"/>
          <w:tab w:val="left" w:pos="8820"/>
        </w:tabs>
        <w:suppressAutoHyphens/>
        <w:spacing w:before="240" w:line="240" w:lineRule="auto"/>
        <w:jc w:val="center"/>
        <w:rPr>
          <w:b/>
          <w:sz w:val="28"/>
          <w:szCs w:val="28"/>
        </w:rPr>
      </w:pPr>
      <w:r w:rsidRPr="00B20BB8">
        <w:rPr>
          <w:b/>
          <w:i/>
          <w:sz w:val="28"/>
          <w:szCs w:val="28"/>
        </w:rPr>
        <w:t>Раздел</w:t>
      </w:r>
      <w:r w:rsidRPr="00B20BB8">
        <w:rPr>
          <w:b/>
          <w:bCs/>
          <w:kern w:val="32"/>
          <w:sz w:val="28"/>
          <w:szCs w:val="28"/>
        </w:rPr>
        <w:t xml:space="preserve"> 2. </w:t>
      </w:r>
      <w:r w:rsidR="00FF6C41">
        <w:rPr>
          <w:b/>
          <w:bCs/>
          <w:kern w:val="32"/>
          <w:sz w:val="28"/>
          <w:szCs w:val="28"/>
        </w:rPr>
        <w:t>Сетевые средства к</w:t>
      </w:r>
      <w:r w:rsidR="00FF6C41">
        <w:rPr>
          <w:b/>
          <w:sz w:val="28"/>
          <w:szCs w:val="28"/>
        </w:rPr>
        <w:t xml:space="preserve">риптографической защиты  </w:t>
      </w:r>
    </w:p>
    <w:p w14:paraId="65FE3F22" w14:textId="77777777" w:rsidR="00B117D0" w:rsidRPr="00B117D0" w:rsidRDefault="00B117D0" w:rsidP="00B117D0">
      <w:pPr>
        <w:pStyle w:val="af8"/>
        <w:numPr>
          <w:ilvl w:val="0"/>
          <w:numId w:val="25"/>
        </w:numPr>
        <w:rPr>
          <w:szCs w:val="28"/>
        </w:rPr>
      </w:pPr>
      <w:r w:rsidRPr="00B117D0">
        <w:rPr>
          <w:szCs w:val="28"/>
        </w:rPr>
        <w:t>Недостатки SSL всех версий, историческое развитие семейства протоколов SSL/TLS.</w:t>
      </w:r>
    </w:p>
    <w:p w14:paraId="140F884D" w14:textId="01DADE4C" w:rsidR="00C17CAB" w:rsidRPr="00C17CAB" w:rsidRDefault="00A8240D" w:rsidP="00C17CAB">
      <w:pPr>
        <w:pStyle w:val="af8"/>
        <w:numPr>
          <w:ilvl w:val="0"/>
          <w:numId w:val="25"/>
        </w:numPr>
        <w:tabs>
          <w:tab w:val="left" w:pos="993"/>
        </w:tabs>
        <w:spacing w:line="240" w:lineRule="auto"/>
        <w:rPr>
          <w:szCs w:val="28"/>
        </w:rPr>
      </w:pPr>
      <w:r>
        <w:rPr>
          <w:szCs w:val="28"/>
        </w:rPr>
        <w:lastRenderedPageBreak/>
        <w:t>П</w:t>
      </w:r>
      <w:r w:rsidR="00C17CAB" w:rsidRPr="00C17CAB">
        <w:rPr>
          <w:szCs w:val="28"/>
        </w:rPr>
        <w:t>ротокол TLS 1.2: краткое описание, свойства.</w:t>
      </w:r>
    </w:p>
    <w:p w14:paraId="6FC97D43" w14:textId="588B0FF1" w:rsidR="00C17CAB" w:rsidRDefault="00A8240D" w:rsidP="00C17CAB">
      <w:pPr>
        <w:pStyle w:val="af8"/>
        <w:numPr>
          <w:ilvl w:val="0"/>
          <w:numId w:val="25"/>
        </w:numPr>
        <w:tabs>
          <w:tab w:val="left" w:pos="993"/>
        </w:tabs>
        <w:spacing w:line="240" w:lineRule="auto"/>
        <w:rPr>
          <w:szCs w:val="28"/>
        </w:rPr>
      </w:pPr>
      <w:r>
        <w:rPr>
          <w:szCs w:val="28"/>
        </w:rPr>
        <w:t>П</w:t>
      </w:r>
      <w:r w:rsidR="00C17CAB" w:rsidRPr="00C17CAB">
        <w:rPr>
          <w:szCs w:val="28"/>
        </w:rPr>
        <w:t xml:space="preserve">ротокол </w:t>
      </w:r>
      <w:proofErr w:type="spellStart"/>
      <w:r w:rsidR="00C17CAB" w:rsidRPr="00C17CAB">
        <w:rPr>
          <w:szCs w:val="28"/>
        </w:rPr>
        <w:t>IPsec</w:t>
      </w:r>
      <w:proofErr w:type="spellEnd"/>
      <w:r w:rsidR="00395F3C">
        <w:rPr>
          <w:szCs w:val="28"/>
        </w:rPr>
        <w:t>:</w:t>
      </w:r>
      <w:r w:rsidR="00C17CAB" w:rsidRPr="00C17CAB">
        <w:rPr>
          <w:szCs w:val="28"/>
        </w:rPr>
        <w:t xml:space="preserve"> краткое описание</w:t>
      </w:r>
      <w:r w:rsidR="009A559A">
        <w:rPr>
          <w:szCs w:val="28"/>
        </w:rPr>
        <w:t>,</w:t>
      </w:r>
      <w:r w:rsidR="00C17CAB" w:rsidRPr="00C17CAB">
        <w:rPr>
          <w:szCs w:val="28"/>
        </w:rPr>
        <w:t xml:space="preserve"> свойства.</w:t>
      </w:r>
    </w:p>
    <w:p w14:paraId="63414290" w14:textId="432FBF45" w:rsidR="00A8240D" w:rsidRDefault="00A8240D" w:rsidP="00A8240D">
      <w:pPr>
        <w:pStyle w:val="af8"/>
        <w:numPr>
          <w:ilvl w:val="0"/>
          <w:numId w:val="25"/>
        </w:numPr>
        <w:tabs>
          <w:tab w:val="left" w:pos="993"/>
        </w:tabs>
        <w:spacing w:line="240" w:lineRule="auto"/>
        <w:rPr>
          <w:szCs w:val="28"/>
        </w:rPr>
      </w:pPr>
      <w:r>
        <w:rPr>
          <w:szCs w:val="28"/>
        </w:rPr>
        <w:t xml:space="preserve"> П</w:t>
      </w:r>
      <w:r w:rsidRPr="00C17CAB">
        <w:rPr>
          <w:szCs w:val="28"/>
        </w:rPr>
        <w:t xml:space="preserve">ротокол </w:t>
      </w:r>
      <w:r>
        <w:rPr>
          <w:szCs w:val="28"/>
          <w:lang w:val="en-US"/>
        </w:rPr>
        <w:t>HTTPS</w:t>
      </w:r>
      <w:r>
        <w:rPr>
          <w:szCs w:val="28"/>
        </w:rPr>
        <w:t>:</w:t>
      </w:r>
      <w:r w:rsidRPr="00C17CAB">
        <w:rPr>
          <w:szCs w:val="28"/>
        </w:rPr>
        <w:t xml:space="preserve"> краткое описание, свойства.</w:t>
      </w:r>
    </w:p>
    <w:p w14:paraId="0178F2D0" w14:textId="46E8111F" w:rsidR="00A8240D" w:rsidRDefault="00A8240D" w:rsidP="00C17CAB">
      <w:pPr>
        <w:pStyle w:val="af8"/>
        <w:numPr>
          <w:ilvl w:val="0"/>
          <w:numId w:val="25"/>
        </w:numPr>
        <w:tabs>
          <w:tab w:val="left" w:pos="993"/>
        </w:tabs>
        <w:spacing w:line="240" w:lineRule="auto"/>
        <w:rPr>
          <w:szCs w:val="28"/>
        </w:rPr>
      </w:pPr>
      <w:r>
        <w:rPr>
          <w:szCs w:val="28"/>
        </w:rPr>
        <w:t xml:space="preserve"> Протокол</w:t>
      </w:r>
      <w:r w:rsidR="009A559A">
        <w:rPr>
          <w:szCs w:val="28"/>
        </w:rPr>
        <w:t>ы</w:t>
      </w:r>
      <w:r>
        <w:rPr>
          <w:szCs w:val="28"/>
        </w:rPr>
        <w:t xml:space="preserve"> выработки общего ключа.</w:t>
      </w:r>
      <w:r w:rsidR="009A559A">
        <w:rPr>
          <w:szCs w:val="28"/>
        </w:rPr>
        <w:t xml:space="preserve"> Примеры.</w:t>
      </w:r>
    </w:p>
    <w:p w14:paraId="16D3CE4A" w14:textId="1A7208F2" w:rsidR="00A8240D" w:rsidRDefault="00A8240D" w:rsidP="00C17CAB">
      <w:pPr>
        <w:pStyle w:val="af8"/>
        <w:numPr>
          <w:ilvl w:val="0"/>
          <w:numId w:val="25"/>
        </w:numPr>
        <w:tabs>
          <w:tab w:val="left" w:pos="993"/>
        </w:tabs>
        <w:spacing w:line="240" w:lineRule="auto"/>
        <w:rPr>
          <w:szCs w:val="28"/>
        </w:rPr>
      </w:pPr>
      <w:r>
        <w:rPr>
          <w:color w:val="000000"/>
          <w:szCs w:val="28"/>
        </w:rPr>
        <w:t>Криптографические протоколы в платежных системах.</w:t>
      </w:r>
    </w:p>
    <w:p w14:paraId="72A4B4BA" w14:textId="1CFA675A" w:rsidR="00395F3C" w:rsidRDefault="00C17CAB" w:rsidP="00395F3C">
      <w:pPr>
        <w:pStyle w:val="af8"/>
        <w:numPr>
          <w:ilvl w:val="0"/>
          <w:numId w:val="25"/>
        </w:numPr>
        <w:tabs>
          <w:tab w:val="left" w:pos="1134"/>
        </w:tabs>
        <w:spacing w:line="276" w:lineRule="auto"/>
        <w:rPr>
          <w:color w:val="000000"/>
          <w:szCs w:val="28"/>
        </w:rPr>
      </w:pPr>
      <w:r>
        <w:rPr>
          <w:szCs w:val="28"/>
        </w:rPr>
        <w:t xml:space="preserve">Краткий обзор отечественных </w:t>
      </w:r>
      <w:r w:rsidR="00395F3C">
        <w:rPr>
          <w:szCs w:val="28"/>
        </w:rPr>
        <w:t xml:space="preserve">сетевых </w:t>
      </w:r>
      <w:r>
        <w:rPr>
          <w:szCs w:val="28"/>
        </w:rPr>
        <w:t>СКЗИ</w:t>
      </w:r>
      <w:r w:rsidR="00395F3C">
        <w:rPr>
          <w:szCs w:val="28"/>
        </w:rPr>
        <w:t>.</w:t>
      </w:r>
      <w:r w:rsidR="00395F3C" w:rsidRPr="00395F3C">
        <w:rPr>
          <w:color w:val="000000"/>
          <w:szCs w:val="28"/>
        </w:rPr>
        <w:t xml:space="preserve"> </w:t>
      </w:r>
      <w:r w:rsidR="00395F3C" w:rsidRPr="00283353">
        <w:rPr>
          <w:color w:val="000000"/>
          <w:szCs w:val="28"/>
        </w:rPr>
        <w:t xml:space="preserve">Принципы </w:t>
      </w:r>
      <w:r w:rsidR="00395F3C">
        <w:rPr>
          <w:color w:val="000000"/>
          <w:szCs w:val="28"/>
        </w:rPr>
        <w:t xml:space="preserve">их </w:t>
      </w:r>
      <w:r w:rsidR="00395F3C" w:rsidRPr="00283353">
        <w:rPr>
          <w:color w:val="000000"/>
          <w:szCs w:val="28"/>
        </w:rPr>
        <w:t>работы, критерии выбора решений</w:t>
      </w:r>
      <w:r w:rsidR="00395F3C">
        <w:rPr>
          <w:color w:val="000000"/>
          <w:szCs w:val="28"/>
        </w:rPr>
        <w:t>.</w:t>
      </w:r>
    </w:p>
    <w:p w14:paraId="2502F540" w14:textId="229A21B4" w:rsidR="00382E1E" w:rsidRPr="00395F3C" w:rsidRDefault="00C17CAB" w:rsidP="00395F3C">
      <w:pPr>
        <w:pStyle w:val="af8"/>
        <w:numPr>
          <w:ilvl w:val="0"/>
          <w:numId w:val="25"/>
        </w:numPr>
        <w:tabs>
          <w:tab w:val="left" w:pos="993"/>
        </w:tabs>
        <w:spacing w:line="240" w:lineRule="auto"/>
        <w:rPr>
          <w:szCs w:val="28"/>
        </w:rPr>
      </w:pPr>
      <w:r>
        <w:rPr>
          <w:szCs w:val="28"/>
        </w:rPr>
        <w:t xml:space="preserve"> </w:t>
      </w:r>
      <w:r w:rsidR="00382E1E" w:rsidRPr="00395F3C">
        <w:rPr>
          <w:szCs w:val="28"/>
        </w:rPr>
        <w:t>Односторонние (однонаправленные) функции в криптографии. Математические задачи, определяющие стойкость асимметричных криптосистем. Примеры.</w:t>
      </w:r>
    </w:p>
    <w:p w14:paraId="7D87522B" w14:textId="269FFF0C" w:rsidR="00382E1E" w:rsidRPr="00AE7F8D" w:rsidRDefault="00382E1E" w:rsidP="00382E1E">
      <w:pPr>
        <w:pStyle w:val="af8"/>
        <w:numPr>
          <w:ilvl w:val="0"/>
          <w:numId w:val="25"/>
        </w:numPr>
        <w:tabs>
          <w:tab w:val="left" w:pos="993"/>
        </w:tabs>
        <w:spacing w:line="240" w:lineRule="auto"/>
        <w:rPr>
          <w:szCs w:val="28"/>
        </w:rPr>
      </w:pPr>
      <w:r>
        <w:rPr>
          <w:szCs w:val="28"/>
        </w:rPr>
        <w:t>Назначение</w:t>
      </w:r>
      <w:r w:rsidRPr="00CE1E47">
        <w:rPr>
          <w:szCs w:val="28"/>
        </w:rPr>
        <w:t xml:space="preserve"> открытых</w:t>
      </w:r>
      <w:r>
        <w:rPr>
          <w:szCs w:val="28"/>
        </w:rPr>
        <w:t xml:space="preserve"> и закрытых ключей асимметричных</w:t>
      </w:r>
      <w:r w:rsidRPr="00CE1E47">
        <w:rPr>
          <w:szCs w:val="28"/>
        </w:rPr>
        <w:t xml:space="preserve"> </w:t>
      </w:r>
      <w:r>
        <w:rPr>
          <w:szCs w:val="28"/>
        </w:rPr>
        <w:t>криптосистем</w:t>
      </w:r>
      <w:r w:rsidRPr="00CE1E47">
        <w:rPr>
          <w:szCs w:val="28"/>
        </w:rPr>
        <w:t>.</w:t>
      </w:r>
      <w:r>
        <w:rPr>
          <w:szCs w:val="28"/>
        </w:rPr>
        <w:t xml:space="preserve"> </w:t>
      </w:r>
    </w:p>
    <w:p w14:paraId="4B68251F" w14:textId="77777777" w:rsidR="00382E1E" w:rsidRDefault="00382E1E" w:rsidP="00382E1E">
      <w:pPr>
        <w:pStyle w:val="af8"/>
        <w:numPr>
          <w:ilvl w:val="0"/>
          <w:numId w:val="25"/>
        </w:numPr>
        <w:tabs>
          <w:tab w:val="left" w:pos="993"/>
        </w:tabs>
        <w:spacing w:line="240" w:lineRule="auto"/>
        <w:rPr>
          <w:szCs w:val="28"/>
        </w:rPr>
      </w:pPr>
      <w:r>
        <w:rPr>
          <w:szCs w:val="28"/>
        </w:rPr>
        <w:t xml:space="preserve">Алгоритмы формирования и проверки </w:t>
      </w:r>
      <w:r w:rsidRPr="009C79FC">
        <w:rPr>
          <w:szCs w:val="28"/>
        </w:rPr>
        <w:t>электронной подписи</w:t>
      </w:r>
      <w:r>
        <w:rPr>
          <w:szCs w:val="28"/>
        </w:rPr>
        <w:t xml:space="preserve"> </w:t>
      </w:r>
      <w:r>
        <w:rPr>
          <w:szCs w:val="28"/>
          <w:lang w:val="en-US"/>
        </w:rPr>
        <w:t>RSA</w:t>
      </w:r>
      <w:r>
        <w:rPr>
          <w:szCs w:val="28"/>
        </w:rPr>
        <w:t xml:space="preserve">: краткое описание, </w:t>
      </w:r>
      <w:r w:rsidRPr="009C79FC">
        <w:rPr>
          <w:szCs w:val="28"/>
        </w:rPr>
        <w:t>параметры, характеристики, свойства</w:t>
      </w:r>
      <w:r>
        <w:rPr>
          <w:szCs w:val="28"/>
        </w:rPr>
        <w:t>.</w:t>
      </w:r>
    </w:p>
    <w:p w14:paraId="7564E682" w14:textId="77777777" w:rsidR="00382E1E" w:rsidRDefault="00382E1E" w:rsidP="00382E1E">
      <w:pPr>
        <w:pStyle w:val="af8"/>
        <w:numPr>
          <w:ilvl w:val="0"/>
          <w:numId w:val="25"/>
        </w:numPr>
        <w:tabs>
          <w:tab w:val="left" w:pos="993"/>
        </w:tabs>
        <w:spacing w:line="240" w:lineRule="auto"/>
        <w:rPr>
          <w:szCs w:val="28"/>
        </w:rPr>
      </w:pPr>
      <w:r>
        <w:rPr>
          <w:szCs w:val="28"/>
        </w:rPr>
        <w:t xml:space="preserve">Алгоритмы формирования и проверки </w:t>
      </w:r>
      <w:r w:rsidRPr="009C79FC">
        <w:rPr>
          <w:szCs w:val="28"/>
        </w:rPr>
        <w:t>электронной подписи</w:t>
      </w:r>
      <w:r>
        <w:rPr>
          <w:szCs w:val="28"/>
        </w:rPr>
        <w:t xml:space="preserve"> Эль-</w:t>
      </w:r>
      <w:proofErr w:type="spellStart"/>
      <w:r>
        <w:rPr>
          <w:szCs w:val="28"/>
        </w:rPr>
        <w:t>Гамаля</w:t>
      </w:r>
      <w:proofErr w:type="spellEnd"/>
      <w:r>
        <w:rPr>
          <w:szCs w:val="28"/>
        </w:rPr>
        <w:t xml:space="preserve">: краткое описание, </w:t>
      </w:r>
      <w:r w:rsidRPr="009C79FC">
        <w:rPr>
          <w:szCs w:val="28"/>
        </w:rPr>
        <w:t>параметры, характеристики, свойства</w:t>
      </w:r>
      <w:r>
        <w:rPr>
          <w:szCs w:val="28"/>
        </w:rPr>
        <w:t>.</w:t>
      </w:r>
    </w:p>
    <w:p w14:paraId="3AEBF7AC" w14:textId="5CFBD075" w:rsidR="00382E1E" w:rsidRDefault="00382E1E" w:rsidP="00382E1E">
      <w:pPr>
        <w:pStyle w:val="af8"/>
        <w:numPr>
          <w:ilvl w:val="0"/>
          <w:numId w:val="25"/>
        </w:numPr>
        <w:tabs>
          <w:tab w:val="left" w:pos="993"/>
        </w:tabs>
        <w:spacing w:line="240" w:lineRule="auto"/>
        <w:rPr>
          <w:szCs w:val="28"/>
        </w:rPr>
      </w:pPr>
      <w:r w:rsidRPr="009C79FC">
        <w:rPr>
          <w:szCs w:val="28"/>
        </w:rPr>
        <w:t>Алгоритмы формирования и проверки электронной подписи по ГОСТ 34.10-2018</w:t>
      </w:r>
      <w:r>
        <w:rPr>
          <w:szCs w:val="28"/>
        </w:rPr>
        <w:t xml:space="preserve">: краткое описание, </w:t>
      </w:r>
      <w:r w:rsidRPr="009C79FC">
        <w:rPr>
          <w:szCs w:val="28"/>
        </w:rPr>
        <w:t>параметры, характеристики, свойства</w:t>
      </w:r>
      <w:r>
        <w:rPr>
          <w:szCs w:val="28"/>
        </w:rPr>
        <w:t>.</w:t>
      </w:r>
    </w:p>
    <w:p w14:paraId="47151AD1" w14:textId="3E57F200" w:rsidR="00395F3C" w:rsidRDefault="009A559A" w:rsidP="00395F3C">
      <w:pPr>
        <w:pStyle w:val="af8"/>
        <w:numPr>
          <w:ilvl w:val="0"/>
          <w:numId w:val="25"/>
        </w:numPr>
        <w:tabs>
          <w:tab w:val="left" w:pos="1134"/>
        </w:tabs>
        <w:spacing w:line="276" w:lineRule="auto"/>
        <w:rPr>
          <w:color w:val="000000"/>
          <w:szCs w:val="28"/>
        </w:rPr>
      </w:pPr>
      <w:r>
        <w:rPr>
          <w:color w:val="000000"/>
          <w:szCs w:val="28"/>
        </w:rPr>
        <w:t xml:space="preserve">Примеры </w:t>
      </w:r>
      <w:r w:rsidR="003B0446">
        <w:rPr>
          <w:color w:val="000000"/>
          <w:szCs w:val="28"/>
        </w:rPr>
        <w:t xml:space="preserve">использования </w:t>
      </w:r>
      <w:r w:rsidR="00395F3C" w:rsidRPr="00283353">
        <w:rPr>
          <w:color w:val="000000"/>
          <w:szCs w:val="28"/>
        </w:rPr>
        <w:t>инфраструктуры открытых ключей</w:t>
      </w:r>
      <w:r w:rsidR="00395F3C">
        <w:rPr>
          <w:color w:val="000000"/>
          <w:szCs w:val="28"/>
        </w:rPr>
        <w:t xml:space="preserve"> в сетях кредитно-финансовых организаций.</w:t>
      </w:r>
    </w:p>
    <w:p w14:paraId="31A50EF5" w14:textId="0A013140" w:rsidR="009C0FEE" w:rsidRDefault="009C0FEE" w:rsidP="0034537A">
      <w:pPr>
        <w:widowControl w:val="0"/>
        <w:spacing w:before="240" w:line="276" w:lineRule="auto"/>
        <w:ind w:firstLine="567"/>
        <w:jc w:val="center"/>
        <w:rPr>
          <w:b/>
          <w:sz w:val="28"/>
          <w:szCs w:val="28"/>
        </w:rPr>
      </w:pPr>
      <w:r w:rsidRPr="00B20BB8">
        <w:rPr>
          <w:b/>
          <w:i/>
          <w:sz w:val="28"/>
          <w:szCs w:val="28"/>
        </w:rPr>
        <w:t>Раздел</w:t>
      </w:r>
      <w:r w:rsidRPr="00B20BB8">
        <w:rPr>
          <w:b/>
          <w:sz w:val="28"/>
          <w:szCs w:val="28"/>
        </w:rPr>
        <w:t xml:space="preserve"> 3. </w:t>
      </w:r>
      <w:r w:rsidR="00FF6C41">
        <w:rPr>
          <w:b/>
          <w:bCs/>
          <w:kern w:val="32"/>
          <w:sz w:val="28"/>
          <w:szCs w:val="28"/>
        </w:rPr>
        <w:t>Локальные средства к</w:t>
      </w:r>
      <w:r w:rsidR="00FF6C41">
        <w:rPr>
          <w:b/>
          <w:sz w:val="28"/>
          <w:szCs w:val="28"/>
        </w:rPr>
        <w:t>риптографической защиты</w:t>
      </w:r>
    </w:p>
    <w:p w14:paraId="4A323360" w14:textId="315009B5" w:rsidR="00395F3C" w:rsidRDefault="00395F3C" w:rsidP="00395F3C">
      <w:pPr>
        <w:pStyle w:val="af8"/>
        <w:numPr>
          <w:ilvl w:val="0"/>
          <w:numId w:val="25"/>
        </w:numPr>
        <w:tabs>
          <w:tab w:val="left" w:pos="1134"/>
        </w:tabs>
        <w:spacing w:line="276" w:lineRule="auto"/>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66912A23" w14:textId="1F8EE104" w:rsidR="003B0446" w:rsidRDefault="003B0446" w:rsidP="00395F3C">
      <w:pPr>
        <w:pStyle w:val="af8"/>
        <w:numPr>
          <w:ilvl w:val="0"/>
          <w:numId w:val="25"/>
        </w:numPr>
        <w:tabs>
          <w:tab w:val="left" w:pos="1134"/>
        </w:tabs>
        <w:spacing w:line="276" w:lineRule="auto"/>
        <w:rPr>
          <w:color w:val="000000"/>
          <w:szCs w:val="28"/>
        </w:rPr>
      </w:pPr>
      <w:r>
        <w:rPr>
          <w:color w:val="000000"/>
          <w:szCs w:val="28"/>
        </w:rPr>
        <w:t xml:space="preserve">Программные решения для </w:t>
      </w:r>
      <w:r w:rsidRPr="003B0446">
        <w:rPr>
          <w:color w:val="000000"/>
          <w:szCs w:val="28"/>
        </w:rPr>
        <w:t>статистического тестирования двоичных последовательностей</w:t>
      </w:r>
      <w:r>
        <w:rPr>
          <w:color w:val="000000"/>
          <w:szCs w:val="28"/>
        </w:rPr>
        <w:t>.</w:t>
      </w:r>
    </w:p>
    <w:p w14:paraId="773FB047" w14:textId="6F179BFD" w:rsidR="00395F3C" w:rsidRPr="00395F3C" w:rsidRDefault="00395F3C" w:rsidP="00395F3C">
      <w:pPr>
        <w:pStyle w:val="af8"/>
        <w:numPr>
          <w:ilvl w:val="0"/>
          <w:numId w:val="25"/>
        </w:numPr>
        <w:tabs>
          <w:tab w:val="left" w:pos="1134"/>
        </w:tabs>
        <w:spacing w:line="276" w:lineRule="auto"/>
        <w:rPr>
          <w:color w:val="000000"/>
          <w:szCs w:val="28"/>
        </w:rPr>
      </w:pPr>
      <w:r>
        <w:rPr>
          <w:szCs w:val="28"/>
        </w:rPr>
        <w:t>Понятие ключевой информации и ключевых документов. Носители ключевой информации. Правила работы с ними.</w:t>
      </w:r>
    </w:p>
    <w:p w14:paraId="0E07206D" w14:textId="7D0ABBC8" w:rsidR="00395F3C" w:rsidRDefault="00395F3C" w:rsidP="00395F3C">
      <w:pPr>
        <w:pStyle w:val="af8"/>
        <w:numPr>
          <w:ilvl w:val="0"/>
          <w:numId w:val="25"/>
        </w:numPr>
        <w:tabs>
          <w:tab w:val="left" w:pos="1134"/>
        </w:tabs>
        <w:spacing w:line="276" w:lineRule="auto"/>
        <w:rPr>
          <w:color w:val="000000"/>
          <w:szCs w:val="28"/>
        </w:rPr>
      </w:pPr>
      <w:r>
        <w:rPr>
          <w:szCs w:val="28"/>
        </w:rPr>
        <w:t>С</w:t>
      </w:r>
      <w:r w:rsidRPr="00766F37">
        <w:rPr>
          <w:szCs w:val="28"/>
        </w:rPr>
        <w:t>редства шифрования носителей информации</w:t>
      </w:r>
      <w:r w:rsidRPr="009D4E25">
        <w:rPr>
          <w:szCs w:val="28"/>
        </w:rPr>
        <w:t xml:space="preserve"> </w:t>
      </w:r>
      <w:r>
        <w:rPr>
          <w:szCs w:val="28"/>
          <w:lang w:val="en-US"/>
        </w:rPr>
        <w:t>c</w:t>
      </w:r>
      <w:r w:rsidRPr="009D4E25">
        <w:rPr>
          <w:szCs w:val="28"/>
        </w:rPr>
        <w:t xml:space="preserve"> </w:t>
      </w:r>
      <w:r>
        <w:rPr>
          <w:szCs w:val="28"/>
        </w:rPr>
        <w:t xml:space="preserve">блочно-ориентированной структурой. </w:t>
      </w:r>
      <w:r w:rsidR="003B0446">
        <w:rPr>
          <w:color w:val="000000"/>
          <w:szCs w:val="28"/>
        </w:rPr>
        <w:t xml:space="preserve">Примеры. </w:t>
      </w:r>
      <w:r w:rsidRPr="00283353">
        <w:rPr>
          <w:color w:val="000000"/>
          <w:szCs w:val="28"/>
        </w:rPr>
        <w:t xml:space="preserve">Принципы </w:t>
      </w:r>
      <w:r>
        <w:rPr>
          <w:color w:val="000000"/>
          <w:szCs w:val="28"/>
        </w:rPr>
        <w:t xml:space="preserve">их </w:t>
      </w:r>
      <w:r w:rsidRPr="00283353">
        <w:rPr>
          <w:color w:val="000000"/>
          <w:szCs w:val="28"/>
        </w:rPr>
        <w:t>работы, критерии выбора решений</w:t>
      </w:r>
      <w:r>
        <w:rPr>
          <w:color w:val="000000"/>
          <w:szCs w:val="28"/>
        </w:rPr>
        <w:t>.</w:t>
      </w:r>
      <w:r w:rsidR="003B0446">
        <w:rPr>
          <w:color w:val="000000"/>
          <w:szCs w:val="28"/>
        </w:rPr>
        <w:t xml:space="preserve"> </w:t>
      </w:r>
    </w:p>
    <w:p w14:paraId="757EE988" w14:textId="6678135D" w:rsidR="003B0446" w:rsidRDefault="00395F3C" w:rsidP="003B0446">
      <w:pPr>
        <w:pStyle w:val="af8"/>
        <w:numPr>
          <w:ilvl w:val="0"/>
          <w:numId w:val="25"/>
        </w:numPr>
        <w:tabs>
          <w:tab w:val="left" w:pos="1134"/>
        </w:tabs>
        <w:spacing w:line="276" w:lineRule="auto"/>
        <w:rPr>
          <w:color w:val="000000"/>
          <w:szCs w:val="28"/>
        </w:rPr>
      </w:pPr>
      <w:r>
        <w:rPr>
          <w:szCs w:val="28"/>
        </w:rPr>
        <w:t xml:space="preserve"> С</w:t>
      </w:r>
      <w:r w:rsidRPr="00766F37">
        <w:rPr>
          <w:szCs w:val="28"/>
        </w:rPr>
        <w:t>редства аутентификации и контроля целостности</w:t>
      </w:r>
      <w:r>
        <w:rPr>
          <w:szCs w:val="28"/>
        </w:rPr>
        <w:t>.</w:t>
      </w:r>
      <w:r w:rsidR="003B0446">
        <w:rPr>
          <w:szCs w:val="28"/>
        </w:rPr>
        <w:t xml:space="preserve"> Примеры.</w:t>
      </w:r>
      <w:r>
        <w:rPr>
          <w:szCs w:val="28"/>
        </w:rPr>
        <w:t xml:space="preserve"> </w:t>
      </w:r>
      <w:r w:rsidR="003B0446" w:rsidRPr="00283353">
        <w:rPr>
          <w:color w:val="000000"/>
          <w:szCs w:val="28"/>
        </w:rPr>
        <w:t xml:space="preserve">Принципы </w:t>
      </w:r>
      <w:r w:rsidR="003B0446">
        <w:rPr>
          <w:color w:val="000000"/>
          <w:szCs w:val="28"/>
        </w:rPr>
        <w:t xml:space="preserve">их </w:t>
      </w:r>
      <w:r w:rsidR="003B0446" w:rsidRPr="00283353">
        <w:rPr>
          <w:color w:val="000000"/>
          <w:szCs w:val="28"/>
        </w:rPr>
        <w:t>работы, критерии выбора решений</w:t>
      </w:r>
      <w:r w:rsidR="003B0446">
        <w:rPr>
          <w:color w:val="000000"/>
          <w:szCs w:val="28"/>
        </w:rPr>
        <w:t>.</w:t>
      </w:r>
    </w:p>
    <w:p w14:paraId="77C83164" w14:textId="1C05DAB8" w:rsidR="00395F3C" w:rsidRDefault="003B0446" w:rsidP="00395F3C">
      <w:pPr>
        <w:pStyle w:val="af8"/>
        <w:numPr>
          <w:ilvl w:val="0"/>
          <w:numId w:val="25"/>
        </w:numPr>
        <w:tabs>
          <w:tab w:val="left" w:pos="1134"/>
        </w:tabs>
        <w:spacing w:line="276" w:lineRule="auto"/>
        <w:rPr>
          <w:color w:val="000000"/>
          <w:szCs w:val="28"/>
        </w:rPr>
      </w:pPr>
      <w:r>
        <w:rPr>
          <w:szCs w:val="28"/>
        </w:rPr>
        <w:t xml:space="preserve"> К</w:t>
      </w:r>
      <w:r w:rsidRPr="00766F37">
        <w:rPr>
          <w:szCs w:val="28"/>
        </w:rPr>
        <w:t>риптографические провайдеры</w:t>
      </w:r>
      <w:r>
        <w:rPr>
          <w:szCs w:val="28"/>
        </w:rPr>
        <w:t xml:space="preserve">. Принципы их работы. </w:t>
      </w:r>
      <w:r w:rsidR="00AF515C">
        <w:rPr>
          <w:szCs w:val="28"/>
        </w:rPr>
        <w:t xml:space="preserve">Примеры зарубежных и российских </w:t>
      </w:r>
      <w:proofErr w:type="spellStart"/>
      <w:r>
        <w:rPr>
          <w:szCs w:val="28"/>
        </w:rPr>
        <w:t>криптопровайдеров</w:t>
      </w:r>
      <w:proofErr w:type="spellEnd"/>
      <w:r>
        <w:rPr>
          <w:szCs w:val="28"/>
        </w:rPr>
        <w:t xml:space="preserve">. </w:t>
      </w:r>
    </w:p>
    <w:p w14:paraId="3375B392" w14:textId="77777777" w:rsidR="009C0FEE" w:rsidRDefault="009C0FEE" w:rsidP="0034537A">
      <w:pPr>
        <w:widowControl w:val="0"/>
        <w:tabs>
          <w:tab w:val="num" w:pos="900"/>
          <w:tab w:val="center" w:pos="4535"/>
          <w:tab w:val="left" w:pos="8820"/>
        </w:tabs>
        <w:spacing w:before="240" w:line="240" w:lineRule="auto"/>
        <w:jc w:val="center"/>
        <w:rPr>
          <w:b/>
          <w:bCs/>
          <w:kern w:val="32"/>
          <w:sz w:val="28"/>
          <w:szCs w:val="28"/>
        </w:rPr>
      </w:pPr>
      <w:r w:rsidRPr="00B20BB8">
        <w:rPr>
          <w:b/>
          <w:i/>
          <w:sz w:val="28"/>
          <w:szCs w:val="28"/>
        </w:rPr>
        <w:t>Раздел</w:t>
      </w:r>
      <w:r w:rsidRPr="00B20BB8">
        <w:rPr>
          <w:b/>
          <w:bCs/>
          <w:kern w:val="32"/>
          <w:sz w:val="28"/>
          <w:szCs w:val="28"/>
        </w:rPr>
        <w:t xml:space="preserve"> 4. </w:t>
      </w:r>
      <w:r w:rsidRPr="00C14FEF">
        <w:rPr>
          <w:b/>
          <w:bCs/>
          <w:kern w:val="32"/>
          <w:sz w:val="28"/>
          <w:szCs w:val="28"/>
        </w:rPr>
        <w:t xml:space="preserve">Перемешивающие </w:t>
      </w:r>
      <w:r>
        <w:rPr>
          <w:b/>
          <w:bCs/>
          <w:kern w:val="32"/>
          <w:sz w:val="28"/>
          <w:szCs w:val="28"/>
        </w:rPr>
        <w:t xml:space="preserve">и нелинейные </w:t>
      </w:r>
      <w:r w:rsidRPr="00C14FEF">
        <w:rPr>
          <w:b/>
          <w:bCs/>
          <w:kern w:val="32"/>
          <w:sz w:val="28"/>
          <w:szCs w:val="28"/>
        </w:rPr>
        <w:t xml:space="preserve">свойства </w:t>
      </w:r>
    </w:p>
    <w:p w14:paraId="4576B0B8" w14:textId="05B8AB0C" w:rsidR="009C0FEE" w:rsidRDefault="009C0FEE" w:rsidP="0034537A">
      <w:pPr>
        <w:widowControl w:val="0"/>
        <w:tabs>
          <w:tab w:val="num" w:pos="900"/>
          <w:tab w:val="center" w:pos="4535"/>
          <w:tab w:val="left" w:pos="8820"/>
        </w:tabs>
        <w:spacing w:line="240" w:lineRule="auto"/>
        <w:jc w:val="center"/>
        <w:rPr>
          <w:b/>
          <w:color w:val="000000"/>
          <w:sz w:val="28"/>
          <w:szCs w:val="28"/>
        </w:rPr>
      </w:pPr>
      <w:r w:rsidRPr="00C14FEF">
        <w:rPr>
          <w:b/>
          <w:bCs/>
          <w:kern w:val="32"/>
          <w:sz w:val="28"/>
          <w:szCs w:val="28"/>
        </w:rPr>
        <w:t>криптографических функций</w:t>
      </w:r>
      <w:r w:rsidRPr="00C14FEF">
        <w:rPr>
          <w:b/>
          <w:color w:val="000000"/>
          <w:sz w:val="28"/>
          <w:szCs w:val="28"/>
        </w:rPr>
        <w:t xml:space="preserve"> </w:t>
      </w:r>
    </w:p>
    <w:p w14:paraId="240D417B" w14:textId="576D6F15" w:rsidR="00FF6C41" w:rsidRDefault="00FF6C41" w:rsidP="009A559A">
      <w:pPr>
        <w:pStyle w:val="af8"/>
        <w:numPr>
          <w:ilvl w:val="0"/>
          <w:numId w:val="25"/>
        </w:numPr>
        <w:tabs>
          <w:tab w:val="left" w:pos="1134"/>
        </w:tabs>
        <w:spacing w:line="276" w:lineRule="auto"/>
        <w:rPr>
          <w:szCs w:val="28"/>
        </w:rPr>
      </w:pPr>
      <w:r w:rsidRPr="00BC1EEF">
        <w:rPr>
          <w:szCs w:val="28"/>
        </w:rPr>
        <w:t>Определите перемешивающую матрицу преобразования векторного пространства. Приведите пример.</w:t>
      </w:r>
      <w:r>
        <w:rPr>
          <w:szCs w:val="28"/>
        </w:rPr>
        <w:t xml:space="preserve"> </w:t>
      </w:r>
    </w:p>
    <w:p w14:paraId="1C4B5F35" w14:textId="0FD56351" w:rsidR="009A559A" w:rsidRDefault="009A559A" w:rsidP="009A559A">
      <w:pPr>
        <w:pStyle w:val="af8"/>
        <w:numPr>
          <w:ilvl w:val="0"/>
          <w:numId w:val="25"/>
        </w:numPr>
        <w:tabs>
          <w:tab w:val="left" w:pos="1134"/>
        </w:tabs>
        <w:spacing w:line="276" w:lineRule="auto"/>
        <w:rPr>
          <w:szCs w:val="28"/>
        </w:rPr>
      </w:pPr>
      <w:r>
        <w:rPr>
          <w:szCs w:val="28"/>
        </w:rPr>
        <w:t>Определите</w:t>
      </w:r>
      <w:r w:rsidRPr="00B20BB8">
        <w:rPr>
          <w:szCs w:val="28"/>
        </w:rPr>
        <w:t xml:space="preserve"> перемешивающий граф преобразования векторного пространства. </w:t>
      </w:r>
      <w:r>
        <w:rPr>
          <w:szCs w:val="28"/>
        </w:rPr>
        <w:t>Приведите пример.</w:t>
      </w:r>
    </w:p>
    <w:p w14:paraId="5DB1F3FE" w14:textId="77777777" w:rsidR="009A559A" w:rsidRDefault="009A559A" w:rsidP="009A559A">
      <w:pPr>
        <w:pStyle w:val="af8"/>
        <w:numPr>
          <w:ilvl w:val="0"/>
          <w:numId w:val="25"/>
        </w:numPr>
        <w:tabs>
          <w:tab w:val="left" w:pos="1134"/>
        </w:tabs>
        <w:spacing w:line="276" w:lineRule="auto"/>
        <w:rPr>
          <w:szCs w:val="28"/>
        </w:rPr>
      </w:pPr>
      <w:r>
        <w:rPr>
          <w:szCs w:val="28"/>
        </w:rPr>
        <w:t>Определите</w:t>
      </w:r>
      <w:r w:rsidRPr="00B20BB8">
        <w:rPr>
          <w:szCs w:val="28"/>
        </w:rPr>
        <w:t xml:space="preserve"> </w:t>
      </w:r>
      <w:r>
        <w:rPr>
          <w:szCs w:val="28"/>
        </w:rPr>
        <w:t>п</w:t>
      </w:r>
      <w:r w:rsidRPr="00B20BB8">
        <w:rPr>
          <w:szCs w:val="28"/>
        </w:rPr>
        <w:t>римитивность и экспонент неотрицательных матриц и графов.</w:t>
      </w:r>
    </w:p>
    <w:p w14:paraId="2D1B5B6A" w14:textId="77777777" w:rsidR="009A559A" w:rsidRDefault="00FF6C41" w:rsidP="009A559A">
      <w:pPr>
        <w:pStyle w:val="af8"/>
        <w:numPr>
          <w:ilvl w:val="0"/>
          <w:numId w:val="25"/>
        </w:numPr>
        <w:tabs>
          <w:tab w:val="left" w:pos="1134"/>
        </w:tabs>
        <w:spacing w:line="276" w:lineRule="auto"/>
        <w:rPr>
          <w:szCs w:val="28"/>
        </w:rPr>
      </w:pPr>
      <w:r w:rsidRPr="009A559A">
        <w:rPr>
          <w:szCs w:val="28"/>
        </w:rPr>
        <w:lastRenderedPageBreak/>
        <w:t>Сформулируйте критерий примитивности графа.</w:t>
      </w:r>
    </w:p>
    <w:p w14:paraId="47F5510F"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Определите числа Фробениуса. Запишите формулу </w:t>
      </w:r>
      <w:r w:rsidR="009A559A" w:rsidRPr="009A559A">
        <w:rPr>
          <w:szCs w:val="28"/>
        </w:rPr>
        <w:t xml:space="preserve">числа Фробениуса </w:t>
      </w:r>
      <w:r w:rsidR="009A559A">
        <w:rPr>
          <w:szCs w:val="28"/>
        </w:rPr>
        <w:t>для двух аргументов.</w:t>
      </w:r>
    </w:p>
    <w:p w14:paraId="7EDDE9A5"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Сформулируйте оценки экспонентов матриц и графов: </w:t>
      </w:r>
      <w:proofErr w:type="spellStart"/>
      <w:r w:rsidRPr="009A559A">
        <w:rPr>
          <w:szCs w:val="28"/>
        </w:rPr>
        <w:t>Виландта</w:t>
      </w:r>
      <w:proofErr w:type="spellEnd"/>
      <w:r w:rsidRPr="009A559A">
        <w:rPr>
          <w:szCs w:val="28"/>
        </w:rPr>
        <w:t xml:space="preserve">, </w:t>
      </w:r>
      <w:proofErr w:type="spellStart"/>
      <w:r w:rsidRPr="009A559A">
        <w:rPr>
          <w:szCs w:val="28"/>
        </w:rPr>
        <w:t>Далмэджа</w:t>
      </w:r>
      <w:proofErr w:type="spellEnd"/>
      <w:r w:rsidRPr="009A559A">
        <w:rPr>
          <w:szCs w:val="28"/>
        </w:rPr>
        <w:t>-Мендельсона, с использованием петель и известных длин</w:t>
      </w:r>
      <w:r w:rsidR="009A559A">
        <w:rPr>
          <w:szCs w:val="28"/>
        </w:rPr>
        <w:t xml:space="preserve"> контуров графа.</w:t>
      </w:r>
    </w:p>
    <w:p w14:paraId="2DAB588E" w14:textId="77777777" w:rsidR="009A559A" w:rsidRDefault="00FF6C41" w:rsidP="009A559A">
      <w:pPr>
        <w:pStyle w:val="af8"/>
        <w:numPr>
          <w:ilvl w:val="0"/>
          <w:numId w:val="25"/>
        </w:numPr>
        <w:tabs>
          <w:tab w:val="left" w:pos="1134"/>
        </w:tabs>
        <w:spacing w:line="276" w:lineRule="auto"/>
        <w:rPr>
          <w:szCs w:val="28"/>
        </w:rPr>
      </w:pPr>
      <w:r w:rsidRPr="009A559A">
        <w:rPr>
          <w:szCs w:val="28"/>
        </w:rPr>
        <w:t>Определите троичную матрицу и ее 2-экспонент. Приведите пример.</w:t>
      </w:r>
    </w:p>
    <w:p w14:paraId="724736D2" w14:textId="77777777" w:rsidR="009A559A" w:rsidRDefault="00FF6C41" w:rsidP="009A559A">
      <w:pPr>
        <w:pStyle w:val="af8"/>
        <w:numPr>
          <w:ilvl w:val="0"/>
          <w:numId w:val="25"/>
        </w:numPr>
        <w:tabs>
          <w:tab w:val="left" w:pos="1134"/>
        </w:tabs>
        <w:spacing w:line="276" w:lineRule="auto"/>
        <w:rPr>
          <w:szCs w:val="28"/>
        </w:rPr>
      </w:pPr>
      <w:r w:rsidRPr="009A559A">
        <w:rPr>
          <w:szCs w:val="28"/>
        </w:rPr>
        <w:t>Определите помеченный орграф и его 2-экспонент. Приведите пример.</w:t>
      </w:r>
    </w:p>
    <w:p w14:paraId="7360ED8E"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Сформулируйте критерий 2-примитивности орграфа. </w:t>
      </w:r>
    </w:p>
    <w:p w14:paraId="1C0A79B9"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 xml:space="preserve">Опишите строение итеративных симметричных блочных шифров на основе </w:t>
      </w:r>
      <w:r w:rsidRPr="009A559A">
        <w:rPr>
          <w:iCs/>
          <w:color w:val="000000"/>
          <w:szCs w:val="28"/>
          <w:lang w:val="en-US"/>
        </w:rPr>
        <w:t>SP</w:t>
      </w:r>
      <w:r w:rsidRPr="009A559A">
        <w:rPr>
          <w:iCs/>
          <w:color w:val="000000"/>
          <w:szCs w:val="28"/>
        </w:rPr>
        <w:t xml:space="preserve">-сети, сети </w:t>
      </w:r>
      <w:proofErr w:type="spellStart"/>
      <w:r w:rsidRPr="009A559A">
        <w:rPr>
          <w:iCs/>
          <w:color w:val="000000"/>
          <w:szCs w:val="28"/>
        </w:rPr>
        <w:t>Фейстеля</w:t>
      </w:r>
      <w:proofErr w:type="spellEnd"/>
      <w:r w:rsidRPr="009A559A">
        <w:rPr>
          <w:iCs/>
          <w:color w:val="000000"/>
          <w:szCs w:val="28"/>
        </w:rPr>
        <w:t xml:space="preserve">. Определите раундовую функцию, </w:t>
      </w:r>
      <w:r w:rsidRPr="009A559A">
        <w:rPr>
          <w:i/>
          <w:iCs/>
          <w:color w:val="000000"/>
          <w:szCs w:val="28"/>
          <w:lang w:val="en-US"/>
        </w:rPr>
        <w:t>s</w:t>
      </w:r>
      <w:r w:rsidRPr="009A559A">
        <w:rPr>
          <w:iCs/>
          <w:color w:val="000000"/>
          <w:szCs w:val="28"/>
        </w:rPr>
        <w:t>-боксы.</w:t>
      </w:r>
    </w:p>
    <w:p w14:paraId="2D9FA91D"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 ключевое расписание симметричных блочных шифров.</w:t>
      </w:r>
    </w:p>
    <w:p w14:paraId="23308701"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w:t>
      </w:r>
      <w:r w:rsidRPr="009A559A">
        <w:rPr>
          <w:color w:val="000000"/>
          <w:szCs w:val="28"/>
        </w:rPr>
        <w:t xml:space="preserve"> перемешивающие свойства </w:t>
      </w:r>
      <w:r w:rsidRPr="009A559A">
        <w:rPr>
          <w:iCs/>
          <w:color w:val="000000"/>
          <w:szCs w:val="28"/>
        </w:rPr>
        <w:t>раундовых подстановок симметричных блочных шифров.</w:t>
      </w:r>
    </w:p>
    <w:p w14:paraId="09A069C3"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w:t>
      </w:r>
      <w:r w:rsidRPr="009A559A">
        <w:rPr>
          <w:color w:val="000000"/>
          <w:szCs w:val="28"/>
        </w:rPr>
        <w:t xml:space="preserve"> перемешивающие и нелинейные свойства алгоритмов </w:t>
      </w:r>
      <w:r w:rsidRPr="009A559A">
        <w:rPr>
          <w:iCs/>
          <w:color w:val="000000"/>
          <w:szCs w:val="28"/>
        </w:rPr>
        <w:t>симметричных блочных шифров</w:t>
      </w:r>
      <w:r w:rsidRPr="009A559A">
        <w:rPr>
          <w:color w:val="000000"/>
          <w:szCs w:val="28"/>
        </w:rPr>
        <w:t xml:space="preserve"> в целом.</w:t>
      </w:r>
    </w:p>
    <w:p w14:paraId="167ADA93" w14:textId="77777777" w:rsidR="00317816" w:rsidRPr="00385BAD" w:rsidRDefault="00317816" w:rsidP="00317816">
      <w:pPr>
        <w:spacing w:before="240" w:line="240" w:lineRule="auto"/>
        <w:outlineLvl w:val="0"/>
        <w:rPr>
          <w:b/>
          <w:bCs/>
          <w:sz w:val="28"/>
          <w:szCs w:val="28"/>
        </w:rPr>
      </w:pPr>
      <w:bookmarkStart w:id="39" w:name="_Toc151145638"/>
      <w:r w:rsidRPr="00385BAD">
        <w:rPr>
          <w:b/>
          <w:bCs/>
          <w:sz w:val="28"/>
          <w:szCs w:val="28"/>
        </w:rPr>
        <w:t>8. Перечень основной и дополнительной учебной литературы, необходимой для освоения дисциплины</w:t>
      </w:r>
      <w:bookmarkEnd w:id="39"/>
      <w:r w:rsidRPr="00385BAD">
        <w:rPr>
          <w:b/>
          <w:bCs/>
          <w:sz w:val="28"/>
          <w:szCs w:val="28"/>
        </w:rPr>
        <w:t xml:space="preserve"> </w:t>
      </w:r>
    </w:p>
    <w:p w14:paraId="021FFB7E" w14:textId="77777777" w:rsidR="00317816" w:rsidRPr="00385BAD" w:rsidRDefault="00317816" w:rsidP="00317816">
      <w:pPr>
        <w:pStyle w:val="af8"/>
        <w:tabs>
          <w:tab w:val="num" w:pos="360"/>
        </w:tabs>
        <w:spacing w:line="288" w:lineRule="auto"/>
        <w:ind w:left="0"/>
        <w:rPr>
          <w:b/>
          <w:bCs/>
          <w:szCs w:val="28"/>
        </w:rPr>
      </w:pPr>
      <w:r w:rsidRPr="00385BAD">
        <w:rPr>
          <w:b/>
          <w:bCs/>
          <w:szCs w:val="28"/>
        </w:rPr>
        <w:t>а) основная:</w:t>
      </w:r>
    </w:p>
    <w:p w14:paraId="1FFFCC32" w14:textId="77777777" w:rsidR="00317816" w:rsidRPr="006552F9" w:rsidRDefault="00317816" w:rsidP="00317816">
      <w:pPr>
        <w:pStyle w:val="af8"/>
        <w:tabs>
          <w:tab w:val="num" w:pos="360"/>
        </w:tabs>
        <w:spacing w:line="288" w:lineRule="auto"/>
        <w:ind w:left="0"/>
        <w:rPr>
          <w:b/>
          <w:bCs/>
          <w:sz w:val="10"/>
          <w:szCs w:val="10"/>
        </w:rPr>
      </w:pPr>
    </w:p>
    <w:p w14:paraId="33494F37" w14:textId="68BB4F73" w:rsidR="00317816" w:rsidRPr="00EC7095" w:rsidRDefault="008E54E4" w:rsidP="008E54E4">
      <w:pPr>
        <w:numPr>
          <w:ilvl w:val="0"/>
          <w:numId w:val="14"/>
        </w:numPr>
        <w:tabs>
          <w:tab w:val="clear" w:pos="360"/>
          <w:tab w:val="num" w:pos="567"/>
        </w:tabs>
        <w:spacing w:line="276" w:lineRule="auto"/>
        <w:ind w:left="0" w:firstLine="709"/>
        <w:rPr>
          <w:sz w:val="28"/>
          <w:szCs w:val="28"/>
        </w:rPr>
      </w:pPr>
      <w:r w:rsidRPr="008E54E4">
        <w:rPr>
          <w:sz w:val="28"/>
          <w:szCs w:val="28"/>
        </w:rPr>
        <w:t>Фомичев, В.</w:t>
      </w:r>
      <w:r>
        <w:rPr>
          <w:sz w:val="28"/>
          <w:szCs w:val="28"/>
        </w:rPr>
        <w:t xml:space="preserve"> </w:t>
      </w:r>
      <w:r w:rsidRPr="008E54E4">
        <w:rPr>
          <w:sz w:val="28"/>
          <w:szCs w:val="28"/>
        </w:rPr>
        <w:t xml:space="preserve">М. Криптографические методы защиты информации. В 2 ч. Ч. 1. Математические аспекты: </w:t>
      </w:r>
      <w:proofErr w:type="gramStart"/>
      <w:r w:rsidRPr="008E54E4">
        <w:rPr>
          <w:sz w:val="28"/>
          <w:szCs w:val="28"/>
        </w:rPr>
        <w:t>учебник  для</w:t>
      </w:r>
      <w:proofErr w:type="gramEnd"/>
      <w:r w:rsidRPr="008E54E4">
        <w:rPr>
          <w:sz w:val="28"/>
          <w:szCs w:val="28"/>
        </w:rPr>
        <w:t xml:space="preserve"> академического бакалавриата / В.</w:t>
      </w:r>
      <w:r>
        <w:rPr>
          <w:sz w:val="28"/>
          <w:szCs w:val="28"/>
        </w:rPr>
        <w:t xml:space="preserve"> </w:t>
      </w:r>
      <w:r w:rsidRPr="008E54E4">
        <w:rPr>
          <w:sz w:val="28"/>
          <w:szCs w:val="28"/>
        </w:rPr>
        <w:t>М. Фомичев, Д.</w:t>
      </w:r>
      <w:r>
        <w:rPr>
          <w:sz w:val="28"/>
          <w:szCs w:val="28"/>
        </w:rPr>
        <w:t xml:space="preserve"> </w:t>
      </w:r>
      <w:r w:rsidRPr="008E54E4">
        <w:rPr>
          <w:sz w:val="28"/>
          <w:szCs w:val="28"/>
        </w:rPr>
        <w:t>А. Мельников ; под ред. В.</w:t>
      </w:r>
      <w:r>
        <w:rPr>
          <w:sz w:val="28"/>
          <w:szCs w:val="28"/>
        </w:rPr>
        <w:t xml:space="preserve"> М. Фомичева. — </w:t>
      </w:r>
      <w:proofErr w:type="gramStart"/>
      <w:r>
        <w:rPr>
          <w:sz w:val="28"/>
          <w:szCs w:val="28"/>
        </w:rPr>
        <w:t>Москва :</w:t>
      </w:r>
      <w:proofErr w:type="gramEnd"/>
      <w:r w:rsidRPr="008E54E4">
        <w:rPr>
          <w:sz w:val="28"/>
          <w:szCs w:val="28"/>
        </w:rPr>
        <w:t xml:space="preserve"> </w:t>
      </w:r>
      <w:proofErr w:type="spellStart"/>
      <w:r w:rsidRPr="008E54E4">
        <w:rPr>
          <w:sz w:val="28"/>
          <w:szCs w:val="28"/>
        </w:rPr>
        <w:t>Юрайт</w:t>
      </w:r>
      <w:proofErr w:type="spellEnd"/>
      <w:r w:rsidRPr="008E54E4">
        <w:rPr>
          <w:sz w:val="28"/>
          <w:szCs w:val="28"/>
        </w:rPr>
        <w:t>, 2017,</w:t>
      </w:r>
      <w:r>
        <w:rPr>
          <w:sz w:val="28"/>
          <w:szCs w:val="28"/>
        </w:rPr>
        <w:t xml:space="preserve"> </w:t>
      </w:r>
      <w:r w:rsidRPr="008E54E4">
        <w:rPr>
          <w:sz w:val="28"/>
          <w:szCs w:val="28"/>
        </w:rPr>
        <w:t>2019. — 209 с. — (</w:t>
      </w:r>
      <w:proofErr w:type="gramStart"/>
      <w:r w:rsidRPr="008E54E4">
        <w:rPr>
          <w:sz w:val="28"/>
          <w:szCs w:val="28"/>
        </w:rPr>
        <w:t>Серия :</w:t>
      </w:r>
      <w:proofErr w:type="gramEnd"/>
      <w:r w:rsidRPr="008E54E4">
        <w:rPr>
          <w:sz w:val="28"/>
          <w:szCs w:val="28"/>
        </w:rPr>
        <w:t xml:space="preserve"> Бакалавр. Академический курс). - </w:t>
      </w:r>
      <w:proofErr w:type="gramStart"/>
      <w:r w:rsidRPr="008E54E4">
        <w:rPr>
          <w:sz w:val="28"/>
          <w:szCs w:val="28"/>
        </w:rPr>
        <w:t>Текст :</w:t>
      </w:r>
      <w:proofErr w:type="gramEnd"/>
      <w:r w:rsidRPr="008E54E4">
        <w:rPr>
          <w:sz w:val="28"/>
          <w:szCs w:val="28"/>
        </w:rPr>
        <w:t xml:space="preserve"> непосредственный. - То же. - 2023. - ЭБС </w:t>
      </w:r>
      <w:proofErr w:type="spellStart"/>
      <w:r w:rsidRPr="008E54E4">
        <w:rPr>
          <w:sz w:val="28"/>
          <w:szCs w:val="28"/>
        </w:rPr>
        <w:t>Юрайт</w:t>
      </w:r>
      <w:proofErr w:type="spellEnd"/>
      <w:r w:rsidRPr="008E54E4">
        <w:rPr>
          <w:sz w:val="28"/>
          <w:szCs w:val="28"/>
        </w:rPr>
        <w:t>. - URL: https://urait.ru/</w:t>
      </w:r>
      <w:r>
        <w:rPr>
          <w:sz w:val="28"/>
          <w:szCs w:val="28"/>
        </w:rPr>
        <w:t>bcode/511700 (дата обращения: 01.12</w:t>
      </w:r>
      <w:r w:rsidRPr="008E54E4">
        <w:rPr>
          <w:sz w:val="28"/>
          <w:szCs w:val="28"/>
        </w:rPr>
        <w:t xml:space="preserve">.2023). - </w:t>
      </w:r>
      <w:proofErr w:type="gramStart"/>
      <w:r w:rsidRPr="008E54E4">
        <w:rPr>
          <w:sz w:val="28"/>
          <w:szCs w:val="28"/>
        </w:rPr>
        <w:t>Текст :</w:t>
      </w:r>
      <w:proofErr w:type="gramEnd"/>
      <w:r w:rsidRPr="008E54E4">
        <w:rPr>
          <w:sz w:val="28"/>
          <w:szCs w:val="28"/>
        </w:rPr>
        <w:t xml:space="preserve"> электронный.</w:t>
      </w:r>
    </w:p>
    <w:p w14:paraId="1E70D28A" w14:textId="26ABC13A" w:rsidR="00317816" w:rsidRPr="007760DE" w:rsidRDefault="008E54E4" w:rsidP="008E54E4">
      <w:pPr>
        <w:pStyle w:val="af8"/>
        <w:numPr>
          <w:ilvl w:val="0"/>
          <w:numId w:val="14"/>
        </w:numPr>
        <w:tabs>
          <w:tab w:val="clear" w:pos="360"/>
          <w:tab w:val="num" w:pos="426"/>
        </w:tabs>
        <w:spacing w:after="200" w:line="276" w:lineRule="auto"/>
        <w:ind w:left="0" w:firstLine="709"/>
        <w:rPr>
          <w:szCs w:val="28"/>
        </w:rPr>
      </w:pPr>
      <w:r w:rsidRPr="008E54E4">
        <w:rPr>
          <w:szCs w:val="28"/>
        </w:rPr>
        <w:t>Фомичев, В.</w:t>
      </w:r>
      <w:r>
        <w:rPr>
          <w:szCs w:val="28"/>
        </w:rPr>
        <w:t xml:space="preserve"> </w:t>
      </w:r>
      <w:r w:rsidRPr="008E54E4">
        <w:rPr>
          <w:szCs w:val="28"/>
        </w:rPr>
        <w:t>М. Криптографические методы защиты информации. В 2 ч</w:t>
      </w:r>
      <w:r>
        <w:rPr>
          <w:szCs w:val="28"/>
        </w:rPr>
        <w:t xml:space="preserve">. Ч. 2. Системные и прикладные аспекты: учебник </w:t>
      </w:r>
      <w:r w:rsidRPr="008E54E4">
        <w:rPr>
          <w:szCs w:val="28"/>
        </w:rPr>
        <w:t>для академического бакалавриата / В.</w:t>
      </w:r>
      <w:r>
        <w:rPr>
          <w:szCs w:val="28"/>
        </w:rPr>
        <w:t xml:space="preserve"> </w:t>
      </w:r>
      <w:r w:rsidRPr="008E54E4">
        <w:rPr>
          <w:szCs w:val="28"/>
        </w:rPr>
        <w:t>М. Фомичев, Д.</w:t>
      </w:r>
      <w:r>
        <w:rPr>
          <w:szCs w:val="28"/>
        </w:rPr>
        <w:t xml:space="preserve"> </w:t>
      </w:r>
      <w:r w:rsidRPr="008E54E4">
        <w:rPr>
          <w:szCs w:val="28"/>
        </w:rPr>
        <w:t xml:space="preserve">А. </w:t>
      </w:r>
      <w:proofErr w:type="gramStart"/>
      <w:r w:rsidRPr="008E54E4">
        <w:rPr>
          <w:szCs w:val="28"/>
        </w:rPr>
        <w:t>Мельников ;</w:t>
      </w:r>
      <w:proofErr w:type="gramEnd"/>
      <w:r w:rsidRPr="008E54E4">
        <w:rPr>
          <w:szCs w:val="28"/>
        </w:rPr>
        <w:t xml:space="preserve"> под ред. В.</w:t>
      </w:r>
      <w:r>
        <w:rPr>
          <w:szCs w:val="28"/>
        </w:rPr>
        <w:t xml:space="preserve"> </w:t>
      </w:r>
      <w:r w:rsidRPr="008E54E4">
        <w:rPr>
          <w:szCs w:val="28"/>
        </w:rPr>
        <w:t>М. Фомичева</w:t>
      </w:r>
      <w:r>
        <w:rPr>
          <w:szCs w:val="28"/>
        </w:rPr>
        <w:t>.</w:t>
      </w:r>
      <w:r w:rsidRPr="008E54E4">
        <w:rPr>
          <w:szCs w:val="28"/>
        </w:rPr>
        <w:t xml:space="preserve"> </w:t>
      </w:r>
      <w:r>
        <w:rPr>
          <w:szCs w:val="28"/>
        </w:rPr>
        <w:t>–</w:t>
      </w:r>
      <w:r w:rsidRPr="008E54E4">
        <w:rPr>
          <w:szCs w:val="28"/>
        </w:rPr>
        <w:t xml:space="preserve"> </w:t>
      </w:r>
      <w:proofErr w:type="gramStart"/>
      <w:r w:rsidRPr="008E54E4">
        <w:rPr>
          <w:szCs w:val="28"/>
        </w:rPr>
        <w:t>Москва</w:t>
      </w:r>
      <w:r>
        <w:rPr>
          <w:szCs w:val="28"/>
        </w:rPr>
        <w:t xml:space="preserve"> </w:t>
      </w:r>
      <w:r w:rsidRPr="008E54E4">
        <w:rPr>
          <w:szCs w:val="28"/>
        </w:rPr>
        <w:t>:</w:t>
      </w:r>
      <w:proofErr w:type="gramEnd"/>
      <w:r w:rsidRPr="008E54E4">
        <w:rPr>
          <w:szCs w:val="28"/>
        </w:rPr>
        <w:t xml:space="preserve"> </w:t>
      </w:r>
      <w:proofErr w:type="spellStart"/>
      <w:r w:rsidRPr="008E54E4">
        <w:rPr>
          <w:szCs w:val="28"/>
        </w:rPr>
        <w:t>Юрайт</w:t>
      </w:r>
      <w:proofErr w:type="spellEnd"/>
      <w:r w:rsidRPr="008E54E4">
        <w:rPr>
          <w:szCs w:val="28"/>
        </w:rPr>
        <w:t xml:space="preserve">, 2017, 2019, 2020. - 246 </w:t>
      </w:r>
      <w:r>
        <w:rPr>
          <w:szCs w:val="28"/>
        </w:rPr>
        <w:t xml:space="preserve">с. - </w:t>
      </w:r>
      <w:proofErr w:type="gramStart"/>
      <w:r>
        <w:rPr>
          <w:szCs w:val="28"/>
        </w:rPr>
        <w:t>Текст :</w:t>
      </w:r>
      <w:proofErr w:type="gramEnd"/>
      <w:r>
        <w:rPr>
          <w:szCs w:val="28"/>
        </w:rPr>
        <w:t xml:space="preserve"> непосредственный. </w:t>
      </w:r>
      <w:r w:rsidRPr="008E54E4">
        <w:rPr>
          <w:szCs w:val="28"/>
        </w:rPr>
        <w:t xml:space="preserve">- То же. - 2023. - ЭБС </w:t>
      </w:r>
      <w:proofErr w:type="spellStart"/>
      <w:r w:rsidRPr="008E54E4">
        <w:rPr>
          <w:szCs w:val="28"/>
        </w:rPr>
        <w:t>Юрайт</w:t>
      </w:r>
      <w:proofErr w:type="spellEnd"/>
      <w:r w:rsidRPr="008E54E4">
        <w:rPr>
          <w:szCs w:val="28"/>
        </w:rPr>
        <w:t>. - URL: https://urait.ru/</w:t>
      </w:r>
      <w:r>
        <w:rPr>
          <w:szCs w:val="28"/>
        </w:rPr>
        <w:t>bcode/512423 (дата обращения: 01.12</w:t>
      </w:r>
      <w:r w:rsidRPr="008E54E4">
        <w:rPr>
          <w:szCs w:val="28"/>
        </w:rPr>
        <w:t xml:space="preserve">.2023). - </w:t>
      </w:r>
      <w:proofErr w:type="gramStart"/>
      <w:r w:rsidRPr="008E54E4">
        <w:rPr>
          <w:szCs w:val="28"/>
        </w:rPr>
        <w:t>Текст :</w:t>
      </w:r>
      <w:proofErr w:type="gramEnd"/>
      <w:r w:rsidRPr="008E54E4">
        <w:rPr>
          <w:szCs w:val="28"/>
        </w:rPr>
        <w:t xml:space="preserve"> электронный.</w:t>
      </w:r>
    </w:p>
    <w:p w14:paraId="6949BEA3" w14:textId="77777777" w:rsidR="00317816" w:rsidRDefault="00317816" w:rsidP="00317816">
      <w:pPr>
        <w:pStyle w:val="af8"/>
        <w:ind w:left="360"/>
        <w:rPr>
          <w:b/>
          <w:szCs w:val="28"/>
        </w:rPr>
      </w:pPr>
      <w:r w:rsidRPr="00D63B99">
        <w:rPr>
          <w:b/>
          <w:bCs/>
          <w:szCs w:val="28"/>
        </w:rPr>
        <w:t xml:space="preserve">б) </w:t>
      </w:r>
      <w:r w:rsidRPr="008C2CEE">
        <w:rPr>
          <w:b/>
          <w:szCs w:val="28"/>
        </w:rPr>
        <w:t>дополнительная:</w:t>
      </w:r>
    </w:p>
    <w:p w14:paraId="4D23707F" w14:textId="09562CF1" w:rsidR="00317816" w:rsidRDefault="00317816" w:rsidP="00317816">
      <w:pPr>
        <w:tabs>
          <w:tab w:val="left" w:pos="1134"/>
        </w:tabs>
        <w:spacing w:line="276" w:lineRule="auto"/>
        <w:ind w:firstLine="709"/>
        <w:rPr>
          <w:sz w:val="28"/>
          <w:szCs w:val="28"/>
        </w:rPr>
      </w:pPr>
      <w:r>
        <w:rPr>
          <w:bCs/>
          <w:sz w:val="28"/>
          <w:szCs w:val="28"/>
        </w:rPr>
        <w:t>3</w:t>
      </w:r>
      <w:r w:rsidRPr="007E5DAC">
        <w:rPr>
          <w:bCs/>
          <w:sz w:val="28"/>
          <w:szCs w:val="28"/>
        </w:rPr>
        <w:t xml:space="preserve">. </w:t>
      </w:r>
      <w:r w:rsidR="008E54E4">
        <w:rPr>
          <w:sz w:val="28"/>
          <w:szCs w:val="28"/>
        </w:rPr>
        <w:t xml:space="preserve">Васильева, И. Н. </w:t>
      </w:r>
      <w:r w:rsidR="008E54E4" w:rsidRPr="008E54E4">
        <w:rPr>
          <w:sz w:val="28"/>
          <w:szCs w:val="28"/>
        </w:rPr>
        <w:t xml:space="preserve">Криптографические методы защиты </w:t>
      </w:r>
      <w:proofErr w:type="gramStart"/>
      <w:r w:rsidR="008E54E4" w:rsidRPr="008E54E4">
        <w:rPr>
          <w:sz w:val="28"/>
          <w:szCs w:val="28"/>
        </w:rPr>
        <w:t>информации :</w:t>
      </w:r>
      <w:proofErr w:type="gramEnd"/>
      <w:r w:rsidR="008E54E4" w:rsidRPr="008E54E4">
        <w:rPr>
          <w:sz w:val="28"/>
          <w:szCs w:val="28"/>
        </w:rPr>
        <w:t xml:space="preserve"> учебник и практикум для вузов / И. Н. Ва</w:t>
      </w:r>
      <w:r w:rsidR="008E54E4">
        <w:rPr>
          <w:sz w:val="28"/>
          <w:szCs w:val="28"/>
        </w:rPr>
        <w:t xml:space="preserve">сильева. — </w:t>
      </w:r>
      <w:proofErr w:type="gramStart"/>
      <w:r w:rsidR="008E54E4">
        <w:rPr>
          <w:sz w:val="28"/>
          <w:szCs w:val="28"/>
        </w:rPr>
        <w:t>Москва :</w:t>
      </w:r>
      <w:proofErr w:type="gramEnd"/>
      <w:r w:rsidR="008E54E4" w:rsidRPr="008E54E4">
        <w:rPr>
          <w:sz w:val="28"/>
          <w:szCs w:val="28"/>
        </w:rPr>
        <w:t xml:space="preserve"> </w:t>
      </w:r>
      <w:proofErr w:type="spellStart"/>
      <w:r w:rsidR="008E54E4" w:rsidRPr="008E54E4">
        <w:rPr>
          <w:sz w:val="28"/>
          <w:szCs w:val="28"/>
        </w:rPr>
        <w:t>Юрайт</w:t>
      </w:r>
      <w:proofErr w:type="spellEnd"/>
      <w:r w:rsidR="008E54E4" w:rsidRPr="008E54E4">
        <w:rPr>
          <w:sz w:val="28"/>
          <w:szCs w:val="28"/>
        </w:rPr>
        <w:t>, 2023. — 349 с. — (Высшее образование</w:t>
      </w:r>
      <w:r w:rsidR="008E54E4">
        <w:rPr>
          <w:sz w:val="28"/>
          <w:szCs w:val="28"/>
        </w:rPr>
        <w:t xml:space="preserve">). — ЭБС </w:t>
      </w:r>
      <w:proofErr w:type="spellStart"/>
      <w:r w:rsidR="008E54E4">
        <w:rPr>
          <w:sz w:val="28"/>
          <w:szCs w:val="28"/>
        </w:rPr>
        <w:t>Юрайт</w:t>
      </w:r>
      <w:proofErr w:type="spellEnd"/>
      <w:r w:rsidR="008E54E4" w:rsidRPr="008E54E4">
        <w:rPr>
          <w:sz w:val="28"/>
          <w:szCs w:val="28"/>
        </w:rPr>
        <w:t>. — URL: https://urait.ru/</w:t>
      </w:r>
      <w:r w:rsidR="008E54E4">
        <w:rPr>
          <w:sz w:val="28"/>
          <w:szCs w:val="28"/>
        </w:rPr>
        <w:t>bcode/511890 (дата обращения: 01.12</w:t>
      </w:r>
      <w:r w:rsidR="008E54E4" w:rsidRPr="008E54E4">
        <w:rPr>
          <w:sz w:val="28"/>
          <w:szCs w:val="28"/>
        </w:rPr>
        <w:t xml:space="preserve">.2023). — </w:t>
      </w:r>
      <w:proofErr w:type="gramStart"/>
      <w:r w:rsidR="008E54E4" w:rsidRPr="008E54E4">
        <w:rPr>
          <w:sz w:val="28"/>
          <w:szCs w:val="28"/>
        </w:rPr>
        <w:t>Текст :</w:t>
      </w:r>
      <w:proofErr w:type="gramEnd"/>
      <w:r w:rsidR="008E54E4" w:rsidRPr="008E54E4">
        <w:rPr>
          <w:sz w:val="28"/>
          <w:szCs w:val="28"/>
        </w:rPr>
        <w:t xml:space="preserve"> электронный.</w:t>
      </w:r>
    </w:p>
    <w:p w14:paraId="40C4BA05" w14:textId="4975602A" w:rsidR="00AD389F" w:rsidRDefault="009A559A" w:rsidP="00AD389F">
      <w:pPr>
        <w:tabs>
          <w:tab w:val="left" w:pos="1134"/>
        </w:tabs>
        <w:spacing w:line="276" w:lineRule="auto"/>
        <w:ind w:firstLine="709"/>
        <w:rPr>
          <w:sz w:val="28"/>
          <w:szCs w:val="28"/>
        </w:rPr>
      </w:pPr>
      <w:r>
        <w:rPr>
          <w:sz w:val="28"/>
          <w:szCs w:val="28"/>
        </w:rPr>
        <w:lastRenderedPageBreak/>
        <w:t>4.</w:t>
      </w:r>
      <w:r w:rsidR="00AD389F">
        <w:rPr>
          <w:sz w:val="28"/>
          <w:szCs w:val="28"/>
        </w:rPr>
        <w:t xml:space="preserve"> </w:t>
      </w:r>
      <w:proofErr w:type="spellStart"/>
      <w:r w:rsidR="008E54E4" w:rsidRPr="008E54E4">
        <w:rPr>
          <w:sz w:val="28"/>
          <w:szCs w:val="28"/>
        </w:rPr>
        <w:t>Запечников</w:t>
      </w:r>
      <w:proofErr w:type="spellEnd"/>
      <w:r w:rsidR="008E54E4" w:rsidRPr="008E54E4">
        <w:rPr>
          <w:sz w:val="28"/>
          <w:szCs w:val="28"/>
        </w:rPr>
        <w:t xml:space="preserve">, С. В. Криптографические методы защиты информации: учебник для вузов / С. В. </w:t>
      </w:r>
      <w:proofErr w:type="spellStart"/>
      <w:r w:rsidR="008E54E4" w:rsidRPr="008E54E4">
        <w:rPr>
          <w:sz w:val="28"/>
          <w:szCs w:val="28"/>
        </w:rPr>
        <w:t>Запечников</w:t>
      </w:r>
      <w:proofErr w:type="spellEnd"/>
      <w:r w:rsidR="008E54E4" w:rsidRPr="008E54E4">
        <w:rPr>
          <w:sz w:val="28"/>
          <w:szCs w:val="28"/>
        </w:rPr>
        <w:t xml:space="preserve">, О. В. Казарин, А. А. Тарасов. – </w:t>
      </w:r>
      <w:proofErr w:type="gramStart"/>
      <w:r w:rsidR="008E54E4" w:rsidRPr="008E54E4">
        <w:rPr>
          <w:sz w:val="28"/>
          <w:szCs w:val="28"/>
        </w:rPr>
        <w:t>Москва</w:t>
      </w:r>
      <w:r w:rsidR="008E54E4">
        <w:rPr>
          <w:sz w:val="28"/>
          <w:szCs w:val="28"/>
        </w:rPr>
        <w:t xml:space="preserve"> </w:t>
      </w:r>
      <w:r w:rsidR="008E54E4" w:rsidRPr="008E54E4">
        <w:rPr>
          <w:sz w:val="28"/>
          <w:szCs w:val="28"/>
        </w:rPr>
        <w:t>:</w:t>
      </w:r>
      <w:proofErr w:type="gramEnd"/>
      <w:r w:rsidR="008E54E4" w:rsidRPr="008E54E4">
        <w:rPr>
          <w:sz w:val="28"/>
          <w:szCs w:val="28"/>
        </w:rPr>
        <w:t xml:space="preserve"> </w:t>
      </w:r>
      <w:proofErr w:type="spellStart"/>
      <w:r w:rsidR="008E54E4" w:rsidRPr="008E54E4">
        <w:rPr>
          <w:sz w:val="28"/>
          <w:szCs w:val="28"/>
        </w:rPr>
        <w:t>Юрайт</w:t>
      </w:r>
      <w:proofErr w:type="spellEnd"/>
      <w:r w:rsidR="008E54E4" w:rsidRPr="008E54E4">
        <w:rPr>
          <w:sz w:val="28"/>
          <w:szCs w:val="28"/>
        </w:rPr>
        <w:t xml:space="preserve">, 2023. – 309 с. – (Высшее образование). – ЭБС </w:t>
      </w:r>
      <w:proofErr w:type="spellStart"/>
      <w:r w:rsidR="008E54E4" w:rsidRPr="008E54E4">
        <w:rPr>
          <w:sz w:val="28"/>
          <w:szCs w:val="28"/>
        </w:rPr>
        <w:t>Юрайт</w:t>
      </w:r>
      <w:proofErr w:type="spellEnd"/>
      <w:r w:rsidR="008E54E4" w:rsidRPr="008E54E4">
        <w:rPr>
          <w:sz w:val="28"/>
          <w:szCs w:val="28"/>
        </w:rPr>
        <w:t>. – URL: https://urait.ru/bcode/511408 (дата обращения:</w:t>
      </w:r>
      <w:r w:rsidR="008E54E4">
        <w:rPr>
          <w:sz w:val="28"/>
          <w:szCs w:val="28"/>
        </w:rPr>
        <w:t xml:space="preserve"> 01.1</w:t>
      </w:r>
      <w:r w:rsidR="008E54E4" w:rsidRPr="008E54E4">
        <w:rPr>
          <w:sz w:val="28"/>
          <w:szCs w:val="28"/>
        </w:rPr>
        <w:t xml:space="preserve">2.2023). – </w:t>
      </w:r>
      <w:proofErr w:type="gramStart"/>
      <w:r w:rsidR="008E54E4" w:rsidRPr="008E54E4">
        <w:rPr>
          <w:sz w:val="28"/>
          <w:szCs w:val="28"/>
        </w:rPr>
        <w:t>Текст</w:t>
      </w:r>
      <w:r w:rsidR="008E54E4">
        <w:rPr>
          <w:sz w:val="28"/>
          <w:szCs w:val="28"/>
        </w:rPr>
        <w:t xml:space="preserve"> </w:t>
      </w:r>
      <w:r w:rsidR="008E54E4" w:rsidRPr="008E54E4">
        <w:rPr>
          <w:sz w:val="28"/>
          <w:szCs w:val="28"/>
        </w:rPr>
        <w:t>:</w:t>
      </w:r>
      <w:proofErr w:type="gramEnd"/>
      <w:r w:rsidR="008E54E4" w:rsidRPr="008E54E4">
        <w:rPr>
          <w:sz w:val="28"/>
          <w:szCs w:val="28"/>
        </w:rPr>
        <w:t xml:space="preserve"> электронный.</w:t>
      </w:r>
    </w:p>
    <w:p w14:paraId="639F8696" w14:textId="77777777" w:rsidR="00317816" w:rsidRPr="007760DE" w:rsidRDefault="00317816" w:rsidP="00317816">
      <w:pPr>
        <w:tabs>
          <w:tab w:val="left" w:pos="1134"/>
        </w:tabs>
        <w:spacing w:line="276" w:lineRule="auto"/>
        <w:ind w:firstLine="709"/>
        <w:rPr>
          <w:b/>
          <w:sz w:val="28"/>
          <w:szCs w:val="28"/>
        </w:rPr>
      </w:pPr>
    </w:p>
    <w:p w14:paraId="4D307DCD" w14:textId="776743FD" w:rsidR="005A6BD1" w:rsidRDefault="003A5B27" w:rsidP="003A5B27">
      <w:pPr>
        <w:spacing w:line="288" w:lineRule="auto"/>
        <w:ind w:firstLine="426"/>
        <w:outlineLvl w:val="0"/>
        <w:rPr>
          <w:b/>
          <w:sz w:val="28"/>
          <w:szCs w:val="28"/>
        </w:rPr>
      </w:pPr>
      <w:r w:rsidRPr="003A5B27">
        <w:rPr>
          <w:b/>
          <w:sz w:val="28"/>
          <w:szCs w:val="28"/>
        </w:rPr>
        <w:t xml:space="preserve">9. </w:t>
      </w:r>
      <w:bookmarkStart w:id="40" w:name="_Toc151145639"/>
      <w:r w:rsidR="00317816" w:rsidRPr="003A5B27">
        <w:rPr>
          <w:b/>
          <w:sz w:val="28"/>
          <w:szCs w:val="28"/>
        </w:rPr>
        <w:t>Перечень ресурсов информационно-телекоммуникационной сети «Интернет», необходимых для освоения дисциплины</w:t>
      </w:r>
      <w:bookmarkEnd w:id="40"/>
      <w:r w:rsidR="00317816" w:rsidRPr="003A5B27">
        <w:rPr>
          <w:b/>
          <w:sz w:val="28"/>
          <w:szCs w:val="28"/>
        </w:rPr>
        <w:t xml:space="preserve"> </w:t>
      </w:r>
    </w:p>
    <w:p w14:paraId="4FA840F6" w14:textId="77777777" w:rsidR="00CB7B5A" w:rsidRPr="003A5B27" w:rsidRDefault="00CB7B5A" w:rsidP="003A5B27">
      <w:pPr>
        <w:spacing w:line="288" w:lineRule="auto"/>
        <w:ind w:firstLine="426"/>
        <w:outlineLvl w:val="0"/>
        <w:rPr>
          <w:b/>
          <w:sz w:val="28"/>
          <w:szCs w:val="28"/>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317816" w:rsidRPr="00141A59" w14:paraId="4CB18051" w14:textId="77777777" w:rsidTr="006853EA">
        <w:trPr>
          <w:trHeight w:val="109"/>
        </w:trPr>
        <w:tc>
          <w:tcPr>
            <w:tcW w:w="9923" w:type="dxa"/>
          </w:tcPr>
          <w:p w14:paraId="0614C6BE" w14:textId="77777777" w:rsidR="00317816" w:rsidRPr="00141A59" w:rsidRDefault="00317816" w:rsidP="006853EA">
            <w:pPr>
              <w:spacing w:line="276" w:lineRule="auto"/>
              <w:ind w:firstLine="321"/>
              <w:rPr>
                <w:sz w:val="28"/>
                <w:szCs w:val="28"/>
              </w:rPr>
            </w:pPr>
            <w:r w:rsidRPr="00141A59">
              <w:rPr>
                <w:sz w:val="28"/>
                <w:szCs w:val="28"/>
              </w:rPr>
              <w:t>1.Библиотечно-информационный комплекс. Режим доступа: http://library.fa.ru/</w:t>
            </w:r>
          </w:p>
          <w:p w14:paraId="66191195" w14:textId="77777777" w:rsidR="00317816" w:rsidRPr="00141A59" w:rsidRDefault="00317816" w:rsidP="006853EA">
            <w:pPr>
              <w:spacing w:line="276" w:lineRule="auto"/>
              <w:ind w:firstLine="321"/>
              <w:rPr>
                <w:sz w:val="28"/>
                <w:szCs w:val="28"/>
              </w:rPr>
            </w:pPr>
            <w:r w:rsidRPr="00141A59">
              <w:rPr>
                <w:sz w:val="28"/>
                <w:szCs w:val="28"/>
              </w:rPr>
              <w:t xml:space="preserve">2.Электронно-библиотечная система [Электронный ресурс]. Режим доступа: </w:t>
            </w:r>
            <w:hyperlink r:id="rId8" w:history="1">
              <w:r w:rsidRPr="00141A59">
                <w:rPr>
                  <w:rStyle w:val="af2"/>
                  <w:sz w:val="28"/>
                  <w:szCs w:val="28"/>
                  <w:u w:val="none"/>
                </w:rPr>
                <w:t>http://www.iprbookshop.ru/courses.html</w:t>
              </w:r>
            </w:hyperlink>
          </w:p>
          <w:p w14:paraId="6AC4618F" w14:textId="77777777" w:rsidR="00317816" w:rsidRPr="00141A59" w:rsidRDefault="00317816" w:rsidP="006853EA">
            <w:pPr>
              <w:spacing w:line="276" w:lineRule="auto"/>
              <w:ind w:firstLine="321"/>
              <w:rPr>
                <w:sz w:val="28"/>
                <w:szCs w:val="28"/>
              </w:rPr>
            </w:pPr>
            <w:r w:rsidRPr="00141A59">
              <w:rPr>
                <w:sz w:val="28"/>
                <w:szCs w:val="28"/>
              </w:rPr>
              <w:t>3. Электронная библиотека Финансового университета (ЭБ)</w:t>
            </w:r>
            <w:r w:rsidRPr="00141A59">
              <w:t xml:space="preserve"> </w:t>
            </w:r>
            <w:hyperlink r:id="rId9" w:history="1">
              <w:r w:rsidRPr="00141A59">
                <w:rPr>
                  <w:rStyle w:val="af2"/>
                  <w:sz w:val="28"/>
                  <w:szCs w:val="28"/>
                  <w:u w:val="none"/>
                </w:rPr>
                <w:t>http://</w:t>
              </w:r>
              <w:proofErr w:type="spellStart"/>
              <w:r w:rsidRPr="00141A59">
                <w:rPr>
                  <w:rStyle w:val="af2"/>
                  <w:sz w:val="28"/>
                  <w:szCs w:val="28"/>
                  <w:u w:val="none"/>
                  <w:lang w:val="en-US"/>
                </w:rPr>
                <w:t>elib</w:t>
              </w:r>
              <w:proofErr w:type="spellEnd"/>
              <w:r w:rsidRPr="00141A59">
                <w:rPr>
                  <w:rStyle w:val="af2"/>
                  <w:sz w:val="28"/>
                  <w:szCs w:val="28"/>
                  <w:u w:val="none"/>
                </w:rPr>
                <w:t>.</w:t>
              </w:r>
              <w:r w:rsidRPr="00141A59">
                <w:rPr>
                  <w:rStyle w:val="af2"/>
                  <w:sz w:val="28"/>
                  <w:szCs w:val="28"/>
                  <w:u w:val="none"/>
                  <w:lang w:val="en-US"/>
                </w:rPr>
                <w:t>fa</w:t>
              </w:r>
              <w:r w:rsidRPr="00141A59">
                <w:rPr>
                  <w:rStyle w:val="af2"/>
                  <w:sz w:val="28"/>
                  <w:szCs w:val="28"/>
                  <w:u w:val="none"/>
                </w:rPr>
                <w:t>.</w:t>
              </w:r>
              <w:proofErr w:type="spellStart"/>
              <w:r w:rsidRPr="00141A59">
                <w:rPr>
                  <w:rStyle w:val="af2"/>
                  <w:sz w:val="28"/>
                  <w:szCs w:val="28"/>
                  <w:u w:val="none"/>
                  <w:lang w:val="en-US"/>
                </w:rPr>
                <w:t>ru</w:t>
              </w:r>
              <w:proofErr w:type="spellEnd"/>
            </w:hyperlink>
          </w:p>
          <w:p w14:paraId="0ADFA263" w14:textId="77777777" w:rsidR="00317816" w:rsidRPr="00141A59" w:rsidRDefault="00317816" w:rsidP="006853EA">
            <w:pPr>
              <w:spacing w:line="276" w:lineRule="auto"/>
              <w:ind w:firstLine="746"/>
              <w:rPr>
                <w:sz w:val="28"/>
                <w:szCs w:val="28"/>
                <w:lang w:val="en-US"/>
              </w:rPr>
            </w:pPr>
            <w:r w:rsidRPr="00141A59">
              <w:rPr>
                <w:sz w:val="28"/>
                <w:szCs w:val="28"/>
                <w:lang w:val="en-US"/>
              </w:rPr>
              <w:t>(http://elibrary.fa.ru/files/</w:t>
            </w:r>
            <w:r w:rsidRPr="00141A59">
              <w:rPr>
                <w:lang w:val="en-US"/>
              </w:rPr>
              <w:t xml:space="preserve"> </w:t>
            </w:r>
            <w:r w:rsidRPr="00141A59">
              <w:rPr>
                <w:sz w:val="28"/>
                <w:szCs w:val="28"/>
                <w:lang w:val="en-US"/>
              </w:rPr>
              <w:t>elibfa.pdf)</w:t>
            </w:r>
          </w:p>
          <w:p w14:paraId="406577F9"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BOOK.RU http://www.book.ru</w:t>
            </w:r>
          </w:p>
          <w:p w14:paraId="0FB8544A"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«Университетская библиотека ОНЛАЙН» http://biblioclub.ru/</w:t>
            </w:r>
          </w:p>
          <w:p w14:paraId="2D8663A4" w14:textId="77777777" w:rsidR="00317816" w:rsidRPr="00141A59" w:rsidRDefault="00317816" w:rsidP="006853EA">
            <w:pPr>
              <w:pStyle w:val="af8"/>
              <w:numPr>
                <w:ilvl w:val="0"/>
                <w:numId w:val="24"/>
              </w:numPr>
              <w:spacing w:line="276" w:lineRule="auto"/>
              <w:rPr>
                <w:szCs w:val="28"/>
              </w:rPr>
            </w:pPr>
            <w:r w:rsidRPr="00141A59">
              <w:rPr>
                <w:szCs w:val="28"/>
              </w:rPr>
              <w:t xml:space="preserve">Электронно-библиотечная система </w:t>
            </w:r>
            <w:proofErr w:type="spellStart"/>
            <w:r w:rsidRPr="00141A59">
              <w:rPr>
                <w:szCs w:val="28"/>
              </w:rPr>
              <w:t>Znanium</w:t>
            </w:r>
            <w:proofErr w:type="spellEnd"/>
            <w:r w:rsidRPr="00141A59">
              <w:rPr>
                <w:szCs w:val="28"/>
              </w:rPr>
              <w:t xml:space="preserve"> http://www.znanium.com</w:t>
            </w:r>
          </w:p>
          <w:p w14:paraId="17A94C5E"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«ЮРАЙТ» https://urait.ru/</w:t>
            </w:r>
          </w:p>
          <w:p w14:paraId="54E3780E"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Проспект http://ebs.prospekt.org/books</w:t>
            </w:r>
          </w:p>
          <w:p w14:paraId="35819CFC"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Лань https://e.lanbook.com/</w:t>
            </w:r>
          </w:p>
          <w:p w14:paraId="4870389A" w14:textId="77777777" w:rsidR="00317816" w:rsidRPr="00141A59" w:rsidRDefault="00317816" w:rsidP="006853EA">
            <w:pPr>
              <w:pStyle w:val="af8"/>
              <w:numPr>
                <w:ilvl w:val="0"/>
                <w:numId w:val="24"/>
              </w:numPr>
              <w:spacing w:line="276" w:lineRule="auto"/>
              <w:rPr>
                <w:szCs w:val="28"/>
              </w:rPr>
            </w:pPr>
            <w:r w:rsidRPr="00141A59">
              <w:rPr>
                <w:szCs w:val="28"/>
              </w:rPr>
              <w:t xml:space="preserve">Деловая онлайн-библиотека </w:t>
            </w:r>
            <w:proofErr w:type="spellStart"/>
            <w:r w:rsidRPr="00141A59">
              <w:rPr>
                <w:szCs w:val="28"/>
              </w:rPr>
              <w:t>Alpina</w:t>
            </w:r>
            <w:proofErr w:type="spellEnd"/>
            <w:r w:rsidRPr="00141A59">
              <w:rPr>
                <w:szCs w:val="28"/>
              </w:rPr>
              <w:t xml:space="preserve"> </w:t>
            </w:r>
            <w:proofErr w:type="spellStart"/>
            <w:r w:rsidRPr="00141A59">
              <w:rPr>
                <w:szCs w:val="28"/>
              </w:rPr>
              <w:t>Digital</w:t>
            </w:r>
            <w:proofErr w:type="spellEnd"/>
            <w:r w:rsidRPr="00141A59">
              <w:rPr>
                <w:szCs w:val="28"/>
              </w:rPr>
              <w:t xml:space="preserve"> http://lib.alpinadigital.ru/</w:t>
            </w:r>
          </w:p>
          <w:p w14:paraId="1438499C" w14:textId="77777777" w:rsidR="00317816" w:rsidRPr="00141A59" w:rsidRDefault="00317816" w:rsidP="006853EA">
            <w:pPr>
              <w:pStyle w:val="af8"/>
              <w:numPr>
                <w:ilvl w:val="0"/>
                <w:numId w:val="24"/>
              </w:numPr>
              <w:spacing w:line="276" w:lineRule="auto"/>
              <w:rPr>
                <w:szCs w:val="28"/>
              </w:rPr>
            </w:pPr>
            <w:r w:rsidRPr="00141A59">
              <w:rPr>
                <w:szCs w:val="28"/>
              </w:rPr>
              <w:t>Электронная библиотека Издательского дома «Гребенников» https://grebennikon.ru/</w:t>
            </w:r>
          </w:p>
          <w:p w14:paraId="4E6C9B18" w14:textId="77777777" w:rsidR="00317816" w:rsidRPr="00141A59" w:rsidRDefault="00317816" w:rsidP="006853EA">
            <w:pPr>
              <w:pStyle w:val="af8"/>
              <w:numPr>
                <w:ilvl w:val="0"/>
                <w:numId w:val="24"/>
              </w:numPr>
              <w:spacing w:line="276" w:lineRule="auto"/>
              <w:rPr>
                <w:szCs w:val="28"/>
              </w:rPr>
            </w:pPr>
            <w:r w:rsidRPr="00141A59">
              <w:rPr>
                <w:szCs w:val="28"/>
              </w:rPr>
              <w:t xml:space="preserve">Научная электронная библиотека eLibrary.ru http://elibrary.ru  </w:t>
            </w:r>
          </w:p>
          <w:p w14:paraId="3786D51D" w14:textId="77777777" w:rsidR="00317816" w:rsidRPr="00141A59" w:rsidRDefault="00317816" w:rsidP="006853EA">
            <w:pPr>
              <w:pStyle w:val="af8"/>
              <w:numPr>
                <w:ilvl w:val="0"/>
                <w:numId w:val="24"/>
              </w:numPr>
              <w:spacing w:line="276" w:lineRule="auto"/>
              <w:rPr>
                <w:szCs w:val="28"/>
              </w:rPr>
            </w:pPr>
            <w:r w:rsidRPr="00141A59">
              <w:rPr>
                <w:szCs w:val="28"/>
              </w:rPr>
              <w:t>Национальная электронная библиотека http://нэб.рф/</w:t>
            </w:r>
          </w:p>
          <w:p w14:paraId="4AAA9ADE" w14:textId="77777777" w:rsidR="00317816" w:rsidRPr="00141A59" w:rsidRDefault="00317816" w:rsidP="006853EA">
            <w:pPr>
              <w:pStyle w:val="af8"/>
              <w:numPr>
                <w:ilvl w:val="0"/>
                <w:numId w:val="24"/>
              </w:numPr>
              <w:spacing w:line="276" w:lineRule="auto"/>
              <w:rPr>
                <w:szCs w:val="28"/>
              </w:rPr>
            </w:pPr>
            <w:r w:rsidRPr="00141A59">
              <w:rPr>
                <w:szCs w:val="28"/>
              </w:rPr>
              <w:t>Финансовая справочная система «Финансовый директор» http://www.1fd.ru/</w:t>
            </w:r>
          </w:p>
          <w:p w14:paraId="0E040E9E" w14:textId="77777777" w:rsidR="00317816" w:rsidRPr="00141A59" w:rsidRDefault="00317816" w:rsidP="006853EA">
            <w:pPr>
              <w:spacing w:line="276" w:lineRule="auto"/>
              <w:rPr>
                <w:sz w:val="28"/>
                <w:szCs w:val="28"/>
              </w:rPr>
            </w:pPr>
          </w:p>
        </w:tc>
      </w:tr>
    </w:tbl>
    <w:p w14:paraId="050C7B01" w14:textId="77777777" w:rsidR="009C0FEE" w:rsidRPr="00D63B99" w:rsidRDefault="009C0FEE" w:rsidP="0034537A">
      <w:pPr>
        <w:pStyle w:val="1"/>
        <w:spacing w:before="0" w:after="120" w:line="276" w:lineRule="auto"/>
        <w:ind w:firstLine="425"/>
        <w:rPr>
          <w:szCs w:val="28"/>
        </w:rPr>
      </w:pPr>
      <w:bookmarkStart w:id="41" w:name="_Toc524471186"/>
      <w:bookmarkStart w:id="42" w:name="_Toc72164625"/>
      <w:bookmarkStart w:id="43" w:name="_Toc151145640"/>
      <w:r w:rsidRPr="00D63B99">
        <w:rPr>
          <w:szCs w:val="28"/>
        </w:rPr>
        <w:t>10. Методические указания для обучающихся по освоению дисциплины</w:t>
      </w:r>
      <w:bookmarkEnd w:id="41"/>
      <w:bookmarkEnd w:id="42"/>
      <w:bookmarkEnd w:id="43"/>
    </w:p>
    <w:p w14:paraId="2D20D1D8" w14:textId="77777777" w:rsidR="00CB7B5A" w:rsidRPr="00CB7B5A" w:rsidRDefault="00CB7B5A" w:rsidP="007908D7">
      <w:pPr>
        <w:tabs>
          <w:tab w:val="left" w:pos="993"/>
        </w:tabs>
        <w:spacing w:line="276" w:lineRule="auto"/>
        <w:ind w:firstLine="709"/>
        <w:rPr>
          <w:sz w:val="28"/>
          <w:szCs w:val="28"/>
        </w:rPr>
      </w:pPr>
      <w:bookmarkStart w:id="44" w:name="_Hlk90556406"/>
      <w:bookmarkStart w:id="45" w:name="_Toc524471187"/>
      <w:bookmarkStart w:id="46" w:name="_Toc72164626"/>
      <w:bookmarkStart w:id="47" w:name="_Toc151145641"/>
      <w:r w:rsidRPr="00CB7B5A">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w:t>
      </w:r>
      <w:r w:rsidRPr="00CB7B5A">
        <w:rPr>
          <w:sz w:val="28"/>
          <w:szCs w:val="28"/>
        </w:rPr>
        <w:lastRenderedPageBreak/>
        <w:t>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bookmarkEnd w:id="44"/>
    <w:p w14:paraId="4B97DB88" w14:textId="1BAD55B0" w:rsidR="009C0FEE" w:rsidRPr="001D771B" w:rsidRDefault="009C0FEE" w:rsidP="0034537A">
      <w:pPr>
        <w:pStyle w:val="1"/>
        <w:tabs>
          <w:tab w:val="left" w:pos="851"/>
        </w:tabs>
        <w:spacing w:before="240" w:after="0" w:line="276" w:lineRule="auto"/>
        <w:ind w:firstLine="709"/>
        <w:rPr>
          <w:rFonts w:eastAsia="Calibri"/>
          <w:szCs w:val="28"/>
        </w:rPr>
      </w:pPr>
      <w:r w:rsidRPr="001D771B">
        <w:rPr>
          <w:rFonts w:eastAsia="Calibri"/>
          <w:szCs w:val="28"/>
        </w:rPr>
        <w:t>11.</w:t>
      </w:r>
      <w:r w:rsidR="00857026">
        <w:rPr>
          <w:rFonts w:eastAsia="Calibri"/>
          <w:szCs w:val="28"/>
        </w:rPr>
        <w:t> </w:t>
      </w:r>
      <w:r w:rsidRPr="001D771B">
        <w:rPr>
          <w:rFonts w:eastAsia="Calibri"/>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bookmarkEnd w:id="47"/>
    </w:p>
    <w:p w14:paraId="55056AC5" w14:textId="626569DA" w:rsidR="001D771B" w:rsidRPr="0034537A" w:rsidRDefault="001D771B" w:rsidP="0034537A">
      <w:pPr>
        <w:tabs>
          <w:tab w:val="left" w:pos="851"/>
        </w:tabs>
        <w:suppressAutoHyphens/>
        <w:spacing w:before="120" w:line="276" w:lineRule="auto"/>
        <w:ind w:firstLine="709"/>
        <w:outlineLvl w:val="0"/>
        <w:rPr>
          <w:b/>
          <w:sz w:val="28"/>
          <w:szCs w:val="28"/>
          <w:lang w:eastAsia="zh-CN"/>
        </w:rPr>
      </w:pPr>
      <w:bookmarkStart w:id="48" w:name="_Toc151145642"/>
      <w:r w:rsidRPr="0034537A">
        <w:rPr>
          <w:b/>
          <w:bCs/>
          <w:sz w:val="28"/>
          <w:szCs w:val="28"/>
        </w:rPr>
        <w:t xml:space="preserve">11.1. </w:t>
      </w:r>
      <w:r w:rsidRPr="0034537A">
        <w:rPr>
          <w:b/>
          <w:sz w:val="28"/>
          <w:szCs w:val="28"/>
          <w:lang w:eastAsia="zh-CN"/>
        </w:rPr>
        <w:t>Комплект лицензионного программного обеспечения</w:t>
      </w:r>
      <w:bookmarkEnd w:id="48"/>
    </w:p>
    <w:p w14:paraId="4BDDEAB2" w14:textId="77777777" w:rsidR="001D771B" w:rsidRPr="003D4E87" w:rsidRDefault="001D771B" w:rsidP="0034537A">
      <w:pPr>
        <w:tabs>
          <w:tab w:val="left" w:pos="851"/>
        </w:tabs>
        <w:suppressAutoHyphens/>
        <w:spacing w:line="276" w:lineRule="auto"/>
        <w:ind w:firstLine="709"/>
        <w:rPr>
          <w:sz w:val="28"/>
          <w:szCs w:val="28"/>
          <w:lang w:eastAsia="zh-CN"/>
        </w:rPr>
      </w:pPr>
      <w:r w:rsidRPr="003D4E87">
        <w:rPr>
          <w:sz w:val="28"/>
          <w:szCs w:val="28"/>
          <w:lang w:eastAsia="zh-CN"/>
        </w:rPr>
        <w:t xml:space="preserve">1. </w:t>
      </w:r>
      <w:r w:rsidRPr="006E2A2B">
        <w:rPr>
          <w:sz w:val="28"/>
          <w:szCs w:val="28"/>
          <w:lang w:val="en-US" w:eastAsia="zh-CN"/>
        </w:rPr>
        <w:t>Windows</w:t>
      </w:r>
      <w:r w:rsidRPr="003D4E87">
        <w:rPr>
          <w:sz w:val="28"/>
          <w:szCs w:val="28"/>
          <w:lang w:eastAsia="zh-CN"/>
        </w:rPr>
        <w:t xml:space="preserve">, </w:t>
      </w:r>
      <w:r w:rsidRPr="006E2A2B">
        <w:rPr>
          <w:sz w:val="28"/>
          <w:szCs w:val="28"/>
          <w:lang w:val="en-US" w:eastAsia="zh-CN"/>
        </w:rPr>
        <w:t>Microsoft</w:t>
      </w:r>
      <w:r w:rsidRPr="003D4E87">
        <w:rPr>
          <w:sz w:val="28"/>
          <w:szCs w:val="28"/>
          <w:lang w:eastAsia="zh-CN"/>
        </w:rPr>
        <w:t xml:space="preserve"> </w:t>
      </w:r>
      <w:r w:rsidRPr="006E2A2B">
        <w:rPr>
          <w:sz w:val="28"/>
          <w:szCs w:val="28"/>
          <w:lang w:val="en-US" w:eastAsia="zh-CN"/>
        </w:rPr>
        <w:t>Office</w:t>
      </w:r>
      <w:r w:rsidRPr="003D4E87">
        <w:rPr>
          <w:sz w:val="28"/>
          <w:szCs w:val="28"/>
          <w:lang w:eastAsia="zh-CN"/>
        </w:rPr>
        <w:t>.</w:t>
      </w:r>
    </w:p>
    <w:p w14:paraId="1B81946B" w14:textId="30973734" w:rsidR="001D771B" w:rsidRPr="003D4E87" w:rsidRDefault="001D771B" w:rsidP="0034537A">
      <w:pPr>
        <w:tabs>
          <w:tab w:val="left" w:pos="851"/>
        </w:tabs>
        <w:autoSpaceDE w:val="0"/>
        <w:autoSpaceDN w:val="0"/>
        <w:spacing w:line="276" w:lineRule="auto"/>
        <w:ind w:firstLine="709"/>
        <w:rPr>
          <w:sz w:val="28"/>
          <w:szCs w:val="28"/>
          <w:highlight w:val="magenta"/>
        </w:rPr>
      </w:pPr>
      <w:r w:rsidRPr="003D4E87">
        <w:rPr>
          <w:sz w:val="28"/>
          <w:szCs w:val="28"/>
        </w:rPr>
        <w:t xml:space="preserve">2. </w:t>
      </w:r>
      <w:r w:rsidRPr="00E8122A">
        <w:rPr>
          <w:sz w:val="28"/>
          <w:szCs w:val="28"/>
        </w:rPr>
        <w:t>Антивирус</w:t>
      </w:r>
      <w:r w:rsidRPr="003D4E87">
        <w:rPr>
          <w:sz w:val="28"/>
          <w:szCs w:val="28"/>
        </w:rPr>
        <w:t xml:space="preserve"> </w:t>
      </w:r>
      <w:r w:rsidRPr="00E8122A">
        <w:rPr>
          <w:sz w:val="28"/>
          <w:szCs w:val="28"/>
          <w:lang w:val="en-US"/>
        </w:rPr>
        <w:t>Kaspersky</w:t>
      </w:r>
      <w:r w:rsidR="00CB7B5A" w:rsidRPr="003D4E87">
        <w:rPr>
          <w:sz w:val="28"/>
          <w:szCs w:val="28"/>
        </w:rPr>
        <w:t>.</w:t>
      </w:r>
    </w:p>
    <w:p w14:paraId="552799F9" w14:textId="6ECA5D43" w:rsidR="001D771B" w:rsidRPr="0034537A" w:rsidRDefault="001D771B" w:rsidP="0034537A">
      <w:pPr>
        <w:shd w:val="clear" w:color="auto" w:fill="FFFFFF"/>
        <w:tabs>
          <w:tab w:val="left" w:pos="851"/>
        </w:tabs>
        <w:spacing w:before="120" w:line="276" w:lineRule="auto"/>
        <w:ind w:firstLine="709"/>
        <w:outlineLvl w:val="0"/>
        <w:rPr>
          <w:b/>
          <w:sz w:val="28"/>
          <w:szCs w:val="28"/>
        </w:rPr>
      </w:pPr>
      <w:bookmarkStart w:id="49" w:name="_Toc151145643"/>
      <w:r w:rsidRPr="00FE6507">
        <w:rPr>
          <w:b/>
          <w:sz w:val="28"/>
          <w:szCs w:val="28"/>
        </w:rPr>
        <w:t xml:space="preserve">11.2. </w:t>
      </w:r>
      <w:r w:rsidRPr="0034537A">
        <w:rPr>
          <w:b/>
          <w:sz w:val="28"/>
          <w:szCs w:val="28"/>
        </w:rPr>
        <w:t>Современные профессиональные базы данных и информационные справочные системы</w:t>
      </w:r>
      <w:bookmarkEnd w:id="49"/>
      <w:r w:rsidRPr="0034537A">
        <w:rPr>
          <w:b/>
          <w:sz w:val="28"/>
          <w:szCs w:val="28"/>
        </w:rPr>
        <w:t xml:space="preserve"> </w:t>
      </w:r>
    </w:p>
    <w:p w14:paraId="4FED95D5" w14:textId="77777777" w:rsidR="00CB7B5A" w:rsidRDefault="00CB7B5A" w:rsidP="0034537A">
      <w:pPr>
        <w:tabs>
          <w:tab w:val="left" w:pos="851"/>
        </w:tabs>
        <w:spacing w:before="120" w:line="276" w:lineRule="auto"/>
        <w:ind w:firstLine="709"/>
        <w:outlineLvl w:val="0"/>
        <w:rPr>
          <w:sz w:val="28"/>
          <w:szCs w:val="28"/>
        </w:rPr>
      </w:pPr>
      <w:bookmarkStart w:id="50" w:name="_Toc151145644"/>
      <w:r w:rsidRPr="00CB7B5A">
        <w:rPr>
          <w:bCs/>
          <w:sz w:val="28"/>
          <w:szCs w:val="28"/>
        </w:rPr>
        <w:t xml:space="preserve">Электронная энциклопедия: </w:t>
      </w:r>
      <w:hyperlink r:id="rId10" w:history="1">
        <w:r w:rsidRPr="00CB7B5A">
          <w:rPr>
            <w:rStyle w:val="af2"/>
            <w:bCs/>
            <w:sz w:val="28"/>
            <w:szCs w:val="28"/>
            <w:lang w:val="en-US"/>
          </w:rPr>
          <w:t>http</w:t>
        </w:r>
        <w:r w:rsidRPr="00CB7B5A">
          <w:rPr>
            <w:rStyle w:val="af2"/>
            <w:bCs/>
            <w:sz w:val="28"/>
            <w:szCs w:val="28"/>
          </w:rPr>
          <w:t>://</w:t>
        </w:r>
        <w:proofErr w:type="spellStart"/>
        <w:r w:rsidRPr="00CB7B5A">
          <w:rPr>
            <w:rStyle w:val="af2"/>
            <w:bCs/>
            <w:sz w:val="28"/>
            <w:szCs w:val="28"/>
            <w:lang w:val="en-US"/>
          </w:rPr>
          <w:t>ru</w:t>
        </w:r>
        <w:proofErr w:type="spellEnd"/>
        <w:r w:rsidRPr="00CB7B5A">
          <w:rPr>
            <w:rStyle w:val="af2"/>
            <w:bCs/>
            <w:sz w:val="28"/>
            <w:szCs w:val="28"/>
          </w:rPr>
          <w:t>.</w:t>
        </w:r>
        <w:proofErr w:type="spellStart"/>
        <w:r w:rsidRPr="00CB7B5A">
          <w:rPr>
            <w:rStyle w:val="af2"/>
            <w:bCs/>
            <w:sz w:val="28"/>
            <w:szCs w:val="28"/>
            <w:lang w:val="en-US"/>
          </w:rPr>
          <w:t>wikipedia</w:t>
        </w:r>
        <w:proofErr w:type="spellEnd"/>
        <w:r w:rsidRPr="00CB7B5A">
          <w:rPr>
            <w:rStyle w:val="af2"/>
            <w:bCs/>
            <w:sz w:val="28"/>
            <w:szCs w:val="28"/>
          </w:rPr>
          <w:t>.</w:t>
        </w:r>
        <w:r w:rsidRPr="00CB7B5A">
          <w:rPr>
            <w:rStyle w:val="af2"/>
            <w:bCs/>
            <w:sz w:val="28"/>
            <w:szCs w:val="28"/>
            <w:lang w:val="en-US"/>
          </w:rPr>
          <w:t>org</w:t>
        </w:r>
        <w:r w:rsidRPr="00CB7B5A">
          <w:rPr>
            <w:rStyle w:val="af2"/>
            <w:bCs/>
            <w:sz w:val="28"/>
            <w:szCs w:val="28"/>
          </w:rPr>
          <w:t>/</w:t>
        </w:r>
        <w:r w:rsidRPr="00CB7B5A">
          <w:rPr>
            <w:rStyle w:val="af2"/>
            <w:bCs/>
            <w:sz w:val="28"/>
            <w:szCs w:val="28"/>
            <w:lang w:val="en-US"/>
          </w:rPr>
          <w:t>wiki</w:t>
        </w:r>
        <w:r w:rsidRPr="00CB7B5A">
          <w:rPr>
            <w:rStyle w:val="af2"/>
            <w:bCs/>
            <w:sz w:val="28"/>
            <w:szCs w:val="28"/>
          </w:rPr>
          <w:t>/</w:t>
        </w:r>
        <w:r w:rsidRPr="00CB7B5A">
          <w:rPr>
            <w:rStyle w:val="af2"/>
            <w:bCs/>
            <w:sz w:val="28"/>
            <w:szCs w:val="28"/>
            <w:lang w:val="en-US"/>
          </w:rPr>
          <w:t>Wiki</w:t>
        </w:r>
      </w:hyperlink>
    </w:p>
    <w:p w14:paraId="7A73C4D8" w14:textId="27645A6B" w:rsidR="0034537A" w:rsidRDefault="001D771B" w:rsidP="0034537A">
      <w:pPr>
        <w:tabs>
          <w:tab w:val="left" w:pos="851"/>
        </w:tabs>
        <w:spacing w:before="120" w:line="276" w:lineRule="auto"/>
        <w:ind w:firstLine="709"/>
        <w:outlineLvl w:val="0"/>
        <w:rPr>
          <w:rFonts w:eastAsia="Calibri"/>
          <w:b/>
          <w:bCs/>
          <w:sz w:val="28"/>
          <w:szCs w:val="28"/>
        </w:rPr>
      </w:pPr>
      <w:r w:rsidRPr="0034537A">
        <w:rPr>
          <w:b/>
          <w:sz w:val="28"/>
          <w:szCs w:val="28"/>
        </w:rPr>
        <w:t xml:space="preserve">11.3. </w:t>
      </w:r>
      <w:r w:rsidR="0034537A" w:rsidRPr="00B47314">
        <w:rPr>
          <w:rFonts w:eastAsia="Calibri"/>
          <w:b/>
          <w:bCs/>
          <w:sz w:val="28"/>
          <w:szCs w:val="28"/>
        </w:rPr>
        <w:t>Сертифицированные программные и аппаратные средства защиты информации</w:t>
      </w:r>
      <w:bookmarkEnd w:id="50"/>
    </w:p>
    <w:p w14:paraId="3190EF4B" w14:textId="34FE384B" w:rsidR="001D771B" w:rsidRPr="0034537A" w:rsidRDefault="0034537A" w:rsidP="0034537A">
      <w:pPr>
        <w:tabs>
          <w:tab w:val="left" w:pos="851"/>
        </w:tabs>
        <w:spacing w:before="120" w:line="276" w:lineRule="auto"/>
        <w:ind w:firstLine="709"/>
        <w:rPr>
          <w:sz w:val="28"/>
          <w:szCs w:val="28"/>
        </w:rPr>
      </w:pPr>
      <w:r w:rsidRPr="0034537A">
        <w:rPr>
          <w:sz w:val="28"/>
          <w:szCs w:val="28"/>
        </w:rPr>
        <w:t>Н</w:t>
      </w:r>
      <w:r w:rsidR="001D771B" w:rsidRPr="0034537A">
        <w:rPr>
          <w:sz w:val="28"/>
          <w:szCs w:val="28"/>
        </w:rPr>
        <w:t>е предусмотрены</w:t>
      </w:r>
      <w:r w:rsidR="005A6BD1">
        <w:rPr>
          <w:sz w:val="28"/>
          <w:szCs w:val="28"/>
        </w:rPr>
        <w:t>.</w:t>
      </w:r>
    </w:p>
    <w:p w14:paraId="7B677E1D" w14:textId="77777777" w:rsidR="00BD2F87" w:rsidRDefault="00BD2F87" w:rsidP="0034537A">
      <w:pPr>
        <w:tabs>
          <w:tab w:val="left" w:pos="851"/>
        </w:tabs>
        <w:spacing w:line="276" w:lineRule="auto"/>
        <w:ind w:firstLine="709"/>
        <w:outlineLvl w:val="0"/>
        <w:rPr>
          <w:b/>
          <w:sz w:val="28"/>
          <w:szCs w:val="28"/>
        </w:rPr>
      </w:pPr>
      <w:bookmarkStart w:id="51" w:name="_Toc448755134"/>
    </w:p>
    <w:p w14:paraId="14CA3AB2" w14:textId="5D99E46B" w:rsidR="009C0FEE" w:rsidRPr="001D771B" w:rsidRDefault="009C0FEE" w:rsidP="0034537A">
      <w:pPr>
        <w:tabs>
          <w:tab w:val="left" w:pos="851"/>
        </w:tabs>
        <w:spacing w:line="276" w:lineRule="auto"/>
        <w:ind w:firstLine="709"/>
        <w:outlineLvl w:val="0"/>
        <w:rPr>
          <w:b/>
          <w:sz w:val="28"/>
          <w:szCs w:val="28"/>
        </w:rPr>
      </w:pPr>
      <w:bookmarkStart w:id="52" w:name="_Toc151145645"/>
      <w:r w:rsidRPr="001D771B">
        <w:rPr>
          <w:b/>
          <w:sz w:val="28"/>
          <w:szCs w:val="28"/>
        </w:rPr>
        <w:t xml:space="preserve">12. </w:t>
      </w:r>
      <w:bookmarkEnd w:id="51"/>
      <w:r w:rsidR="0034537A" w:rsidRPr="005532E3">
        <w:rPr>
          <w:b/>
          <w:bCs/>
          <w:sz w:val="28"/>
          <w:szCs w:val="28"/>
        </w:rPr>
        <w:t>Описание материально-технической базы, необходимой для осуществления образовательного процесса по дисциплине</w:t>
      </w:r>
      <w:bookmarkEnd w:id="52"/>
    </w:p>
    <w:bookmarkEnd w:id="35"/>
    <w:p w14:paraId="282D71E2" w14:textId="4E142A2F" w:rsidR="001D771B" w:rsidRPr="006E2A2B" w:rsidRDefault="0034537A" w:rsidP="0034537A">
      <w:pPr>
        <w:tabs>
          <w:tab w:val="left" w:pos="851"/>
        </w:tabs>
        <w:ind w:firstLine="709"/>
        <w:rPr>
          <w:sz w:val="28"/>
          <w:szCs w:val="28"/>
        </w:rPr>
      </w:pPr>
      <w:r w:rsidRPr="00195065">
        <w:rPr>
          <w:rFonts w:ascii="т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w:t>
      </w:r>
      <w:r>
        <w:rPr>
          <w:rFonts w:ascii="тimes new roman" w:hAnsi="тimes new roman"/>
          <w:bCs/>
          <w:kern w:val="2"/>
          <w:sz w:val="28"/>
          <w:szCs w:val="32"/>
          <w:lang w:val="x-none" w:eastAsia="ar-SA"/>
        </w:rPr>
        <w:t>.</w:t>
      </w:r>
    </w:p>
    <w:sectPr w:rsidR="001D771B" w:rsidRPr="006E2A2B" w:rsidSect="00F57787">
      <w:footerReference w:type="even" r:id="rId11"/>
      <w:footerReference w:type="default" r:id="rId12"/>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022CC" w14:textId="77777777" w:rsidR="00AA2509" w:rsidRDefault="00AA2509">
      <w:r>
        <w:separator/>
      </w:r>
    </w:p>
  </w:endnote>
  <w:endnote w:type="continuationSeparator" w:id="0">
    <w:p w14:paraId="2A1808F5" w14:textId="77777777" w:rsidR="00AA2509" w:rsidRDefault="00AA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B78C" w14:textId="77777777" w:rsidR="00792D7D" w:rsidRDefault="00792D7D" w:rsidP="0022119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C3B2A75" w14:textId="77777777" w:rsidR="00792D7D" w:rsidRDefault="00792D7D" w:rsidP="0022119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372981"/>
      <w:docPartObj>
        <w:docPartGallery w:val="Page Numbers (Bottom of Page)"/>
        <w:docPartUnique/>
      </w:docPartObj>
    </w:sdtPr>
    <w:sdtEndPr/>
    <w:sdtContent>
      <w:p w14:paraId="5916B3C2" w14:textId="6AA781A0" w:rsidR="00792D7D" w:rsidRDefault="00792D7D">
        <w:pPr>
          <w:pStyle w:val="ad"/>
        </w:pPr>
        <w:r>
          <w:fldChar w:fldCharType="begin"/>
        </w:r>
        <w:r>
          <w:instrText>PAGE   \* MERGEFORMAT</w:instrText>
        </w:r>
        <w:r>
          <w:fldChar w:fldCharType="separate"/>
        </w:r>
        <w:r>
          <w:rPr>
            <w:noProof/>
          </w:rPr>
          <w:t>15</w:t>
        </w:r>
        <w:r>
          <w:fldChar w:fldCharType="end"/>
        </w:r>
      </w:p>
    </w:sdtContent>
  </w:sdt>
  <w:p w14:paraId="56FAED52" w14:textId="77777777" w:rsidR="00792D7D" w:rsidRDefault="00792D7D" w:rsidP="00126437">
    <w:pPr>
      <w:pStyle w:val="a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FB4A4" w14:textId="77777777" w:rsidR="00AA2509" w:rsidRDefault="00AA2509">
      <w:r>
        <w:separator/>
      </w:r>
    </w:p>
  </w:footnote>
  <w:footnote w:type="continuationSeparator" w:id="0">
    <w:p w14:paraId="32DDACD5" w14:textId="77777777" w:rsidR="00AA2509" w:rsidRDefault="00AA2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763F3"/>
    <w:multiLevelType w:val="hybridMultilevel"/>
    <w:tmpl w:val="BDE0B330"/>
    <w:lvl w:ilvl="0" w:tplc="463029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7239A"/>
    <w:multiLevelType w:val="singleLevel"/>
    <w:tmpl w:val="0419000F"/>
    <w:lvl w:ilvl="0">
      <w:start w:val="1"/>
      <w:numFmt w:val="decimal"/>
      <w:lvlText w:val="%1."/>
      <w:lvlJc w:val="left"/>
      <w:pPr>
        <w:ind w:left="785" w:hanging="360"/>
      </w:pPr>
    </w:lvl>
  </w:abstractNum>
  <w:abstractNum w:abstractNumId="2" w15:restartNumberingAfterBreak="0">
    <w:nsid w:val="140D620B"/>
    <w:multiLevelType w:val="hybridMultilevel"/>
    <w:tmpl w:val="1438040C"/>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7C789D"/>
    <w:multiLevelType w:val="hybridMultilevel"/>
    <w:tmpl w:val="D82A73DC"/>
    <w:lvl w:ilvl="0" w:tplc="336E7A7A">
      <w:start w:val="18"/>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A566F"/>
    <w:multiLevelType w:val="hybridMultilevel"/>
    <w:tmpl w:val="37DC4D0E"/>
    <w:lvl w:ilvl="0" w:tplc="5DDAF5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03177AA"/>
    <w:multiLevelType w:val="hybridMultilevel"/>
    <w:tmpl w:val="BBB49D4E"/>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DF6D98"/>
    <w:multiLevelType w:val="hybridMultilevel"/>
    <w:tmpl w:val="311ECB00"/>
    <w:lvl w:ilvl="0" w:tplc="69C2BD3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D70405"/>
    <w:multiLevelType w:val="hybridMultilevel"/>
    <w:tmpl w:val="77544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CD5A10"/>
    <w:multiLevelType w:val="hybridMultilevel"/>
    <w:tmpl w:val="E2E27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EA2415"/>
    <w:multiLevelType w:val="hybridMultilevel"/>
    <w:tmpl w:val="09FC7B44"/>
    <w:lvl w:ilvl="0" w:tplc="37DEC448">
      <w:start w:val="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A0A52B5"/>
    <w:multiLevelType w:val="hybridMultilevel"/>
    <w:tmpl w:val="C0A897D4"/>
    <w:lvl w:ilvl="0" w:tplc="E50A6052">
      <w:numFmt w:val="bullet"/>
      <w:lvlText w:val="•"/>
      <w:lvlJc w:val="left"/>
      <w:pPr>
        <w:ind w:left="1114" w:hanging="405"/>
      </w:pPr>
      <w:rPr>
        <w:rFonts w:ascii="Times New Roman" w:eastAsia="Calibri"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6CD57428"/>
    <w:multiLevelType w:val="hybridMultilevel"/>
    <w:tmpl w:val="0936DBA2"/>
    <w:lvl w:ilvl="0" w:tplc="3138C13A">
      <w:start w:val="1"/>
      <w:numFmt w:val="decimal"/>
      <w:lvlText w:val="%1"/>
      <w:lvlJc w:val="left"/>
      <w:pPr>
        <w:ind w:left="36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355F47"/>
    <w:multiLevelType w:val="hybridMultilevel"/>
    <w:tmpl w:val="7138DC36"/>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AF54E6"/>
    <w:multiLevelType w:val="hybridMultilevel"/>
    <w:tmpl w:val="7D965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37C60E90"/>
    <w:lvl w:ilvl="0">
      <w:start w:val="1"/>
      <w:numFmt w:val="decimal"/>
      <w:lvlText w:val="%1."/>
      <w:lvlJc w:val="left"/>
      <w:pPr>
        <w:ind w:left="1353" w:hanging="360"/>
      </w:pPr>
      <w:rPr>
        <w:rFonts w:hint="default"/>
        <w:strike w:val="0"/>
      </w:rPr>
    </w:lvl>
    <w:lvl w:ilvl="1">
      <w:start w:val="1"/>
      <w:numFmt w:val="decimal"/>
      <w:isLgl/>
      <w:lvlText w:val="%1.%2."/>
      <w:lvlJc w:val="left"/>
      <w:pPr>
        <w:ind w:left="1713"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4" w15:restartNumberingAfterBreak="0">
    <w:nsid w:val="7BD61F31"/>
    <w:multiLevelType w:val="hybridMultilevel"/>
    <w:tmpl w:val="A754EC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
  </w:num>
  <w:num w:numId="3">
    <w:abstractNumId w:val="15"/>
  </w:num>
  <w:num w:numId="4">
    <w:abstractNumId w:val="18"/>
  </w:num>
  <w:num w:numId="5">
    <w:abstractNumId w:val="4"/>
  </w:num>
  <w:num w:numId="6">
    <w:abstractNumId w:val="14"/>
  </w:num>
  <w:num w:numId="7">
    <w:abstractNumId w:val="10"/>
  </w:num>
  <w:num w:numId="8">
    <w:abstractNumId w:val="6"/>
  </w:num>
  <w:num w:numId="9">
    <w:abstractNumId w:val="11"/>
  </w:num>
  <w:num w:numId="10">
    <w:abstractNumId w:val="5"/>
  </w:num>
  <w:num w:numId="11">
    <w:abstractNumId w:val="13"/>
  </w:num>
  <w:num w:numId="12">
    <w:abstractNumId w:val="19"/>
  </w:num>
  <w:num w:numId="13">
    <w:abstractNumId w:val="12"/>
  </w:num>
  <w:num w:numId="14">
    <w:abstractNumId w:val="25"/>
  </w:num>
  <w:num w:numId="15">
    <w:abstractNumId w:val="16"/>
  </w:num>
  <w:num w:numId="16">
    <w:abstractNumId w:val="20"/>
  </w:num>
  <w:num w:numId="17">
    <w:abstractNumId w:val="9"/>
  </w:num>
  <w:num w:numId="18">
    <w:abstractNumId w:val="8"/>
  </w:num>
  <w:num w:numId="19">
    <w:abstractNumId w:val="3"/>
  </w:num>
  <w:num w:numId="20">
    <w:abstractNumId w:val="21"/>
  </w:num>
  <w:num w:numId="21">
    <w:abstractNumId w:val="0"/>
  </w:num>
  <w:num w:numId="22">
    <w:abstractNumId w:val="17"/>
  </w:num>
  <w:num w:numId="23">
    <w:abstractNumId w:val="2"/>
  </w:num>
  <w:num w:numId="24">
    <w:abstractNumId w:val="24"/>
  </w:num>
  <w:num w:numId="25">
    <w:abstractNumId w:val="22"/>
  </w:num>
  <w:num w:numId="2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3B"/>
    <w:rsid w:val="000004A3"/>
    <w:rsid w:val="0000050B"/>
    <w:rsid w:val="00002D38"/>
    <w:rsid w:val="0000412F"/>
    <w:rsid w:val="00004EDB"/>
    <w:rsid w:val="000057CE"/>
    <w:rsid w:val="0001591A"/>
    <w:rsid w:val="000168C7"/>
    <w:rsid w:val="000208E6"/>
    <w:rsid w:val="00020ACB"/>
    <w:rsid w:val="000213C2"/>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539E1"/>
    <w:rsid w:val="00061047"/>
    <w:rsid w:val="00061E5F"/>
    <w:rsid w:val="000757C7"/>
    <w:rsid w:val="000763B4"/>
    <w:rsid w:val="000914B6"/>
    <w:rsid w:val="00093B1F"/>
    <w:rsid w:val="00094FC4"/>
    <w:rsid w:val="000A0144"/>
    <w:rsid w:val="000A46DD"/>
    <w:rsid w:val="000A480E"/>
    <w:rsid w:val="000A752C"/>
    <w:rsid w:val="000B0403"/>
    <w:rsid w:val="000B0A86"/>
    <w:rsid w:val="000B1B03"/>
    <w:rsid w:val="000B2525"/>
    <w:rsid w:val="000B51A8"/>
    <w:rsid w:val="000B51B8"/>
    <w:rsid w:val="000B7C75"/>
    <w:rsid w:val="000C19B5"/>
    <w:rsid w:val="000C2E55"/>
    <w:rsid w:val="000C4B7C"/>
    <w:rsid w:val="000C6513"/>
    <w:rsid w:val="000C692C"/>
    <w:rsid w:val="000D2B91"/>
    <w:rsid w:val="000D38BB"/>
    <w:rsid w:val="000D5389"/>
    <w:rsid w:val="000D5478"/>
    <w:rsid w:val="000D658A"/>
    <w:rsid w:val="000D7552"/>
    <w:rsid w:val="000D78CF"/>
    <w:rsid w:val="000D7978"/>
    <w:rsid w:val="000D7DFE"/>
    <w:rsid w:val="000E1C95"/>
    <w:rsid w:val="000E1EF1"/>
    <w:rsid w:val="000E23CF"/>
    <w:rsid w:val="000E2F75"/>
    <w:rsid w:val="000E46C7"/>
    <w:rsid w:val="000F02A6"/>
    <w:rsid w:val="000F06DF"/>
    <w:rsid w:val="000F12E5"/>
    <w:rsid w:val="000F26F4"/>
    <w:rsid w:val="000F4662"/>
    <w:rsid w:val="000F58DE"/>
    <w:rsid w:val="000F5A8E"/>
    <w:rsid w:val="000F5FDF"/>
    <w:rsid w:val="000F69F7"/>
    <w:rsid w:val="00105EF1"/>
    <w:rsid w:val="0010787B"/>
    <w:rsid w:val="001107CF"/>
    <w:rsid w:val="00111779"/>
    <w:rsid w:val="001126E5"/>
    <w:rsid w:val="0011619C"/>
    <w:rsid w:val="0011723F"/>
    <w:rsid w:val="00117DBE"/>
    <w:rsid w:val="0012039C"/>
    <w:rsid w:val="001207F9"/>
    <w:rsid w:val="0012170D"/>
    <w:rsid w:val="00123D5F"/>
    <w:rsid w:val="00123FBD"/>
    <w:rsid w:val="00125AE7"/>
    <w:rsid w:val="00126437"/>
    <w:rsid w:val="00127098"/>
    <w:rsid w:val="00127A08"/>
    <w:rsid w:val="00131157"/>
    <w:rsid w:val="001321A7"/>
    <w:rsid w:val="00132418"/>
    <w:rsid w:val="001339C5"/>
    <w:rsid w:val="00134BEF"/>
    <w:rsid w:val="00136A81"/>
    <w:rsid w:val="001377A8"/>
    <w:rsid w:val="001404BB"/>
    <w:rsid w:val="00140B36"/>
    <w:rsid w:val="001417EF"/>
    <w:rsid w:val="001423EF"/>
    <w:rsid w:val="001451A2"/>
    <w:rsid w:val="0014753A"/>
    <w:rsid w:val="00156D22"/>
    <w:rsid w:val="00157C75"/>
    <w:rsid w:val="00162866"/>
    <w:rsid w:val="00163842"/>
    <w:rsid w:val="00164833"/>
    <w:rsid w:val="00165180"/>
    <w:rsid w:val="00170984"/>
    <w:rsid w:val="00175686"/>
    <w:rsid w:val="00175E5A"/>
    <w:rsid w:val="001761BE"/>
    <w:rsid w:val="00177D9E"/>
    <w:rsid w:val="00180D33"/>
    <w:rsid w:val="001903E6"/>
    <w:rsid w:val="0019275B"/>
    <w:rsid w:val="00195316"/>
    <w:rsid w:val="00196578"/>
    <w:rsid w:val="00197C2A"/>
    <w:rsid w:val="001A03B8"/>
    <w:rsid w:val="001A1B2F"/>
    <w:rsid w:val="001A1E9C"/>
    <w:rsid w:val="001A22B1"/>
    <w:rsid w:val="001A5087"/>
    <w:rsid w:val="001A643A"/>
    <w:rsid w:val="001A7D8B"/>
    <w:rsid w:val="001B62EE"/>
    <w:rsid w:val="001B7C7C"/>
    <w:rsid w:val="001C13B4"/>
    <w:rsid w:val="001C1BDD"/>
    <w:rsid w:val="001C217A"/>
    <w:rsid w:val="001C2C10"/>
    <w:rsid w:val="001C4B48"/>
    <w:rsid w:val="001D10E5"/>
    <w:rsid w:val="001D1DE2"/>
    <w:rsid w:val="001D3A91"/>
    <w:rsid w:val="001D4B8C"/>
    <w:rsid w:val="001D5B5A"/>
    <w:rsid w:val="001D771B"/>
    <w:rsid w:val="001E0AA3"/>
    <w:rsid w:val="001E2141"/>
    <w:rsid w:val="001E3EB2"/>
    <w:rsid w:val="001E4587"/>
    <w:rsid w:val="001E4B2A"/>
    <w:rsid w:val="001E580E"/>
    <w:rsid w:val="001E5E4A"/>
    <w:rsid w:val="001F0ED0"/>
    <w:rsid w:val="001F1C4B"/>
    <w:rsid w:val="001F25BE"/>
    <w:rsid w:val="001F3426"/>
    <w:rsid w:val="001F34F1"/>
    <w:rsid w:val="001F4F93"/>
    <w:rsid w:val="001F6196"/>
    <w:rsid w:val="001F6727"/>
    <w:rsid w:val="00201504"/>
    <w:rsid w:val="0020162D"/>
    <w:rsid w:val="00201B3C"/>
    <w:rsid w:val="0020221A"/>
    <w:rsid w:val="00202252"/>
    <w:rsid w:val="0020377C"/>
    <w:rsid w:val="0021080E"/>
    <w:rsid w:val="00210AE3"/>
    <w:rsid w:val="002124EB"/>
    <w:rsid w:val="002144A1"/>
    <w:rsid w:val="00214B17"/>
    <w:rsid w:val="00214E2C"/>
    <w:rsid w:val="00221197"/>
    <w:rsid w:val="00223A34"/>
    <w:rsid w:val="00225722"/>
    <w:rsid w:val="0022607D"/>
    <w:rsid w:val="002268D9"/>
    <w:rsid w:val="002321DE"/>
    <w:rsid w:val="002355B3"/>
    <w:rsid w:val="00236A0D"/>
    <w:rsid w:val="00237CE3"/>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3353"/>
    <w:rsid w:val="002838FE"/>
    <w:rsid w:val="0028540C"/>
    <w:rsid w:val="00287D5D"/>
    <w:rsid w:val="002900E3"/>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64CA"/>
    <w:rsid w:val="002B71B1"/>
    <w:rsid w:val="002C61F5"/>
    <w:rsid w:val="002C6AA1"/>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03AA8"/>
    <w:rsid w:val="00311DA3"/>
    <w:rsid w:val="0031554D"/>
    <w:rsid w:val="00317816"/>
    <w:rsid w:val="00317E8D"/>
    <w:rsid w:val="00322AB0"/>
    <w:rsid w:val="00324B33"/>
    <w:rsid w:val="00325491"/>
    <w:rsid w:val="00326674"/>
    <w:rsid w:val="0032688D"/>
    <w:rsid w:val="0032743E"/>
    <w:rsid w:val="00330DA4"/>
    <w:rsid w:val="00330E1E"/>
    <w:rsid w:val="003316ED"/>
    <w:rsid w:val="003322D0"/>
    <w:rsid w:val="00332CFF"/>
    <w:rsid w:val="0033365E"/>
    <w:rsid w:val="00333D63"/>
    <w:rsid w:val="00336974"/>
    <w:rsid w:val="003424C5"/>
    <w:rsid w:val="00343313"/>
    <w:rsid w:val="00343F67"/>
    <w:rsid w:val="00344536"/>
    <w:rsid w:val="00345097"/>
    <w:rsid w:val="0034537A"/>
    <w:rsid w:val="00347E18"/>
    <w:rsid w:val="003517C5"/>
    <w:rsid w:val="00352600"/>
    <w:rsid w:val="00353771"/>
    <w:rsid w:val="0035590D"/>
    <w:rsid w:val="00356D11"/>
    <w:rsid w:val="00356F58"/>
    <w:rsid w:val="00361858"/>
    <w:rsid w:val="0036224E"/>
    <w:rsid w:val="00362FD8"/>
    <w:rsid w:val="003637D4"/>
    <w:rsid w:val="00363998"/>
    <w:rsid w:val="00363B17"/>
    <w:rsid w:val="00371199"/>
    <w:rsid w:val="0037737E"/>
    <w:rsid w:val="00382B63"/>
    <w:rsid w:val="00382E1E"/>
    <w:rsid w:val="00384CFF"/>
    <w:rsid w:val="0038613E"/>
    <w:rsid w:val="003874BD"/>
    <w:rsid w:val="00392AD4"/>
    <w:rsid w:val="00394DB9"/>
    <w:rsid w:val="00395F3C"/>
    <w:rsid w:val="003968CD"/>
    <w:rsid w:val="003979E9"/>
    <w:rsid w:val="003A0F20"/>
    <w:rsid w:val="003A2210"/>
    <w:rsid w:val="003A3FF9"/>
    <w:rsid w:val="003A5B27"/>
    <w:rsid w:val="003A6BF3"/>
    <w:rsid w:val="003A710B"/>
    <w:rsid w:val="003A77DB"/>
    <w:rsid w:val="003B0446"/>
    <w:rsid w:val="003B100F"/>
    <w:rsid w:val="003B1287"/>
    <w:rsid w:val="003B3C79"/>
    <w:rsid w:val="003B4F93"/>
    <w:rsid w:val="003B5032"/>
    <w:rsid w:val="003B63FD"/>
    <w:rsid w:val="003C796D"/>
    <w:rsid w:val="003D0F50"/>
    <w:rsid w:val="003D1F5F"/>
    <w:rsid w:val="003D25F3"/>
    <w:rsid w:val="003D368D"/>
    <w:rsid w:val="003D373B"/>
    <w:rsid w:val="003D3DDF"/>
    <w:rsid w:val="003D442B"/>
    <w:rsid w:val="003D4E87"/>
    <w:rsid w:val="003D5495"/>
    <w:rsid w:val="003D5634"/>
    <w:rsid w:val="003D7D47"/>
    <w:rsid w:val="003E08C3"/>
    <w:rsid w:val="003E0D6A"/>
    <w:rsid w:val="003E1E73"/>
    <w:rsid w:val="003E2B18"/>
    <w:rsid w:val="003E3198"/>
    <w:rsid w:val="003E4C26"/>
    <w:rsid w:val="003E584B"/>
    <w:rsid w:val="003E69CB"/>
    <w:rsid w:val="003E6CBB"/>
    <w:rsid w:val="003E709B"/>
    <w:rsid w:val="003E74F7"/>
    <w:rsid w:val="003F09C7"/>
    <w:rsid w:val="003F3876"/>
    <w:rsid w:val="003F4AB5"/>
    <w:rsid w:val="003F4B9B"/>
    <w:rsid w:val="003F5CE9"/>
    <w:rsid w:val="003F781C"/>
    <w:rsid w:val="00400972"/>
    <w:rsid w:val="00401263"/>
    <w:rsid w:val="00401E4A"/>
    <w:rsid w:val="0040494C"/>
    <w:rsid w:val="00404988"/>
    <w:rsid w:val="00406979"/>
    <w:rsid w:val="00411CDD"/>
    <w:rsid w:val="00414405"/>
    <w:rsid w:val="004165A8"/>
    <w:rsid w:val="00417C40"/>
    <w:rsid w:val="00420046"/>
    <w:rsid w:val="0042106F"/>
    <w:rsid w:val="004226CC"/>
    <w:rsid w:val="004229A6"/>
    <w:rsid w:val="00433EF7"/>
    <w:rsid w:val="00433FE9"/>
    <w:rsid w:val="00440874"/>
    <w:rsid w:val="00440A46"/>
    <w:rsid w:val="00444219"/>
    <w:rsid w:val="00444831"/>
    <w:rsid w:val="00445AB7"/>
    <w:rsid w:val="0044625B"/>
    <w:rsid w:val="00450C89"/>
    <w:rsid w:val="00453B5A"/>
    <w:rsid w:val="004568F4"/>
    <w:rsid w:val="00460015"/>
    <w:rsid w:val="004611EE"/>
    <w:rsid w:val="004655D4"/>
    <w:rsid w:val="004657FC"/>
    <w:rsid w:val="00470CED"/>
    <w:rsid w:val="00470EA5"/>
    <w:rsid w:val="00472054"/>
    <w:rsid w:val="004800C2"/>
    <w:rsid w:val="00480B81"/>
    <w:rsid w:val="00481BD3"/>
    <w:rsid w:val="004824DE"/>
    <w:rsid w:val="0048317F"/>
    <w:rsid w:val="00484510"/>
    <w:rsid w:val="00484EBF"/>
    <w:rsid w:val="00486278"/>
    <w:rsid w:val="00490921"/>
    <w:rsid w:val="004913A8"/>
    <w:rsid w:val="004923C0"/>
    <w:rsid w:val="004936AA"/>
    <w:rsid w:val="004958F5"/>
    <w:rsid w:val="004961DE"/>
    <w:rsid w:val="00496F6F"/>
    <w:rsid w:val="00497A9F"/>
    <w:rsid w:val="004A07CC"/>
    <w:rsid w:val="004A20EC"/>
    <w:rsid w:val="004A4DF8"/>
    <w:rsid w:val="004A6E95"/>
    <w:rsid w:val="004B0455"/>
    <w:rsid w:val="004B2588"/>
    <w:rsid w:val="004B31F0"/>
    <w:rsid w:val="004B3432"/>
    <w:rsid w:val="004B6E2C"/>
    <w:rsid w:val="004B7A8A"/>
    <w:rsid w:val="004B7C65"/>
    <w:rsid w:val="004C0DFC"/>
    <w:rsid w:val="004C3947"/>
    <w:rsid w:val="004C497E"/>
    <w:rsid w:val="004C743C"/>
    <w:rsid w:val="004D08BB"/>
    <w:rsid w:val="004D0FEE"/>
    <w:rsid w:val="004D1B85"/>
    <w:rsid w:val="004D3EF8"/>
    <w:rsid w:val="004D44A0"/>
    <w:rsid w:val="004D4777"/>
    <w:rsid w:val="004E1502"/>
    <w:rsid w:val="004E3CA9"/>
    <w:rsid w:val="004E3DE4"/>
    <w:rsid w:val="004E505E"/>
    <w:rsid w:val="004E5454"/>
    <w:rsid w:val="004E6647"/>
    <w:rsid w:val="004F0667"/>
    <w:rsid w:val="004F0D03"/>
    <w:rsid w:val="004F29BC"/>
    <w:rsid w:val="004F7A88"/>
    <w:rsid w:val="005010E8"/>
    <w:rsid w:val="00503B34"/>
    <w:rsid w:val="00505049"/>
    <w:rsid w:val="00505212"/>
    <w:rsid w:val="00506EF3"/>
    <w:rsid w:val="0050707C"/>
    <w:rsid w:val="005124B4"/>
    <w:rsid w:val="00512674"/>
    <w:rsid w:val="00513A50"/>
    <w:rsid w:val="00520D6B"/>
    <w:rsid w:val="00523D6A"/>
    <w:rsid w:val="005257E4"/>
    <w:rsid w:val="0052594A"/>
    <w:rsid w:val="00527CA6"/>
    <w:rsid w:val="00531595"/>
    <w:rsid w:val="00531D96"/>
    <w:rsid w:val="00535F4D"/>
    <w:rsid w:val="00536669"/>
    <w:rsid w:val="00536880"/>
    <w:rsid w:val="00541AB7"/>
    <w:rsid w:val="005428C6"/>
    <w:rsid w:val="005428EA"/>
    <w:rsid w:val="00542AA2"/>
    <w:rsid w:val="00544240"/>
    <w:rsid w:val="00544D63"/>
    <w:rsid w:val="00545C85"/>
    <w:rsid w:val="005460FB"/>
    <w:rsid w:val="00546275"/>
    <w:rsid w:val="00547ADC"/>
    <w:rsid w:val="00550123"/>
    <w:rsid w:val="0055133B"/>
    <w:rsid w:val="00553E1F"/>
    <w:rsid w:val="0055427E"/>
    <w:rsid w:val="005544E3"/>
    <w:rsid w:val="005557B2"/>
    <w:rsid w:val="005561F5"/>
    <w:rsid w:val="00557D17"/>
    <w:rsid w:val="00561D6D"/>
    <w:rsid w:val="00564F05"/>
    <w:rsid w:val="00566B9E"/>
    <w:rsid w:val="00566EA6"/>
    <w:rsid w:val="005703AE"/>
    <w:rsid w:val="00571E58"/>
    <w:rsid w:val="00573E85"/>
    <w:rsid w:val="00580A4F"/>
    <w:rsid w:val="0058253D"/>
    <w:rsid w:val="005832E9"/>
    <w:rsid w:val="005857E1"/>
    <w:rsid w:val="00585EEF"/>
    <w:rsid w:val="00587DFB"/>
    <w:rsid w:val="0059264F"/>
    <w:rsid w:val="00594F52"/>
    <w:rsid w:val="005A321C"/>
    <w:rsid w:val="005A54CB"/>
    <w:rsid w:val="005A562D"/>
    <w:rsid w:val="005A6067"/>
    <w:rsid w:val="005A6BD1"/>
    <w:rsid w:val="005B025D"/>
    <w:rsid w:val="005B2916"/>
    <w:rsid w:val="005B3E6A"/>
    <w:rsid w:val="005B45C0"/>
    <w:rsid w:val="005B5569"/>
    <w:rsid w:val="005C3133"/>
    <w:rsid w:val="005C3B5D"/>
    <w:rsid w:val="005C6275"/>
    <w:rsid w:val="005C726D"/>
    <w:rsid w:val="005C78D1"/>
    <w:rsid w:val="005D2E13"/>
    <w:rsid w:val="005D447A"/>
    <w:rsid w:val="005E14D2"/>
    <w:rsid w:val="005E21A0"/>
    <w:rsid w:val="005E23B6"/>
    <w:rsid w:val="005E32F7"/>
    <w:rsid w:val="005E334A"/>
    <w:rsid w:val="005E33EE"/>
    <w:rsid w:val="005E3864"/>
    <w:rsid w:val="005E3952"/>
    <w:rsid w:val="005F08BA"/>
    <w:rsid w:val="005F46C5"/>
    <w:rsid w:val="005F6F6B"/>
    <w:rsid w:val="00600510"/>
    <w:rsid w:val="00601173"/>
    <w:rsid w:val="00603388"/>
    <w:rsid w:val="006035F6"/>
    <w:rsid w:val="00605C2A"/>
    <w:rsid w:val="0060742D"/>
    <w:rsid w:val="006078DF"/>
    <w:rsid w:val="00611637"/>
    <w:rsid w:val="00612195"/>
    <w:rsid w:val="0061476A"/>
    <w:rsid w:val="006206FD"/>
    <w:rsid w:val="00622062"/>
    <w:rsid w:val="00622066"/>
    <w:rsid w:val="00625072"/>
    <w:rsid w:val="006255BC"/>
    <w:rsid w:val="00627056"/>
    <w:rsid w:val="0063024E"/>
    <w:rsid w:val="00631CDB"/>
    <w:rsid w:val="00631FBB"/>
    <w:rsid w:val="0063324F"/>
    <w:rsid w:val="00636AD8"/>
    <w:rsid w:val="0063705F"/>
    <w:rsid w:val="006401F4"/>
    <w:rsid w:val="0064347E"/>
    <w:rsid w:val="006436B8"/>
    <w:rsid w:val="00645412"/>
    <w:rsid w:val="006472B0"/>
    <w:rsid w:val="006542CE"/>
    <w:rsid w:val="006563BF"/>
    <w:rsid w:val="00660BCD"/>
    <w:rsid w:val="00663DE6"/>
    <w:rsid w:val="00675DC7"/>
    <w:rsid w:val="00675F5A"/>
    <w:rsid w:val="00675FD7"/>
    <w:rsid w:val="0068015A"/>
    <w:rsid w:val="00682254"/>
    <w:rsid w:val="00682624"/>
    <w:rsid w:val="00683DE8"/>
    <w:rsid w:val="00684199"/>
    <w:rsid w:val="006853EA"/>
    <w:rsid w:val="00690DFA"/>
    <w:rsid w:val="00691214"/>
    <w:rsid w:val="00691A25"/>
    <w:rsid w:val="00692544"/>
    <w:rsid w:val="006945F4"/>
    <w:rsid w:val="00694757"/>
    <w:rsid w:val="006962CF"/>
    <w:rsid w:val="006A0234"/>
    <w:rsid w:val="006A3154"/>
    <w:rsid w:val="006A53EE"/>
    <w:rsid w:val="006A5463"/>
    <w:rsid w:val="006A5EF6"/>
    <w:rsid w:val="006B52EF"/>
    <w:rsid w:val="006C0453"/>
    <w:rsid w:val="006C083D"/>
    <w:rsid w:val="006C1B1F"/>
    <w:rsid w:val="006C20E1"/>
    <w:rsid w:val="006C2411"/>
    <w:rsid w:val="006C4CA5"/>
    <w:rsid w:val="006C5BAF"/>
    <w:rsid w:val="006C5FC4"/>
    <w:rsid w:val="006C690A"/>
    <w:rsid w:val="006C7EAC"/>
    <w:rsid w:val="006D10CC"/>
    <w:rsid w:val="006D243D"/>
    <w:rsid w:val="006D2ECE"/>
    <w:rsid w:val="006D6C57"/>
    <w:rsid w:val="006E2654"/>
    <w:rsid w:val="006E2A2B"/>
    <w:rsid w:val="006E2E62"/>
    <w:rsid w:val="006E3E2A"/>
    <w:rsid w:val="006E4A89"/>
    <w:rsid w:val="006E4CFB"/>
    <w:rsid w:val="006E5068"/>
    <w:rsid w:val="006E568E"/>
    <w:rsid w:val="006E611B"/>
    <w:rsid w:val="006E72F1"/>
    <w:rsid w:val="006F1556"/>
    <w:rsid w:val="006F2778"/>
    <w:rsid w:val="006F4422"/>
    <w:rsid w:val="006F7FB2"/>
    <w:rsid w:val="0070105B"/>
    <w:rsid w:val="00701F04"/>
    <w:rsid w:val="0070307B"/>
    <w:rsid w:val="007045DE"/>
    <w:rsid w:val="00704817"/>
    <w:rsid w:val="007108D0"/>
    <w:rsid w:val="00710BCF"/>
    <w:rsid w:val="00712EAC"/>
    <w:rsid w:val="00715DCE"/>
    <w:rsid w:val="00721A7A"/>
    <w:rsid w:val="0072757E"/>
    <w:rsid w:val="0072792B"/>
    <w:rsid w:val="00731A9F"/>
    <w:rsid w:val="00732FE4"/>
    <w:rsid w:val="00734261"/>
    <w:rsid w:val="00734415"/>
    <w:rsid w:val="007352E5"/>
    <w:rsid w:val="00740493"/>
    <w:rsid w:val="0074122C"/>
    <w:rsid w:val="00741A4D"/>
    <w:rsid w:val="00743A5F"/>
    <w:rsid w:val="00745781"/>
    <w:rsid w:val="007458BD"/>
    <w:rsid w:val="007458F7"/>
    <w:rsid w:val="0074599B"/>
    <w:rsid w:val="00750118"/>
    <w:rsid w:val="00751616"/>
    <w:rsid w:val="007517E3"/>
    <w:rsid w:val="00751FAD"/>
    <w:rsid w:val="00754BE2"/>
    <w:rsid w:val="00755E45"/>
    <w:rsid w:val="00756B77"/>
    <w:rsid w:val="00760174"/>
    <w:rsid w:val="00765C0C"/>
    <w:rsid w:val="00765E86"/>
    <w:rsid w:val="00766F37"/>
    <w:rsid w:val="00767A47"/>
    <w:rsid w:val="00771798"/>
    <w:rsid w:val="00771F50"/>
    <w:rsid w:val="00772732"/>
    <w:rsid w:val="007733A7"/>
    <w:rsid w:val="00783F64"/>
    <w:rsid w:val="00785A0D"/>
    <w:rsid w:val="00790869"/>
    <w:rsid w:val="007908D7"/>
    <w:rsid w:val="00792D7D"/>
    <w:rsid w:val="00795780"/>
    <w:rsid w:val="00795AA2"/>
    <w:rsid w:val="0079612B"/>
    <w:rsid w:val="00797423"/>
    <w:rsid w:val="007A0BE5"/>
    <w:rsid w:val="007A56F4"/>
    <w:rsid w:val="007A6C73"/>
    <w:rsid w:val="007A79F7"/>
    <w:rsid w:val="007B205C"/>
    <w:rsid w:val="007B50E1"/>
    <w:rsid w:val="007B5ACA"/>
    <w:rsid w:val="007B5BD4"/>
    <w:rsid w:val="007B6E66"/>
    <w:rsid w:val="007C16E4"/>
    <w:rsid w:val="007C2EC4"/>
    <w:rsid w:val="007C2FC2"/>
    <w:rsid w:val="007C3325"/>
    <w:rsid w:val="007C3DC4"/>
    <w:rsid w:val="007C557C"/>
    <w:rsid w:val="007C58C2"/>
    <w:rsid w:val="007C5A9B"/>
    <w:rsid w:val="007D2983"/>
    <w:rsid w:val="007D738D"/>
    <w:rsid w:val="007E0B2E"/>
    <w:rsid w:val="007E34FD"/>
    <w:rsid w:val="007E53BB"/>
    <w:rsid w:val="007E6377"/>
    <w:rsid w:val="007E777F"/>
    <w:rsid w:val="007F10F6"/>
    <w:rsid w:val="007F1BDC"/>
    <w:rsid w:val="007F4745"/>
    <w:rsid w:val="007F65BD"/>
    <w:rsid w:val="00800F9C"/>
    <w:rsid w:val="00802E2A"/>
    <w:rsid w:val="008064D1"/>
    <w:rsid w:val="00806B2D"/>
    <w:rsid w:val="0080700C"/>
    <w:rsid w:val="00807894"/>
    <w:rsid w:val="00807FBE"/>
    <w:rsid w:val="008106E2"/>
    <w:rsid w:val="00811D61"/>
    <w:rsid w:val="00813AB4"/>
    <w:rsid w:val="0081521C"/>
    <w:rsid w:val="00817D6C"/>
    <w:rsid w:val="00821A9C"/>
    <w:rsid w:val="00823580"/>
    <w:rsid w:val="0082432F"/>
    <w:rsid w:val="00825644"/>
    <w:rsid w:val="00825C2A"/>
    <w:rsid w:val="00827DB5"/>
    <w:rsid w:val="008306C1"/>
    <w:rsid w:val="008329A8"/>
    <w:rsid w:val="00833342"/>
    <w:rsid w:val="00837908"/>
    <w:rsid w:val="00843E6D"/>
    <w:rsid w:val="008500C4"/>
    <w:rsid w:val="0085128F"/>
    <w:rsid w:val="00855492"/>
    <w:rsid w:val="00857026"/>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9312D"/>
    <w:rsid w:val="00893B93"/>
    <w:rsid w:val="008A214A"/>
    <w:rsid w:val="008A28CB"/>
    <w:rsid w:val="008A6949"/>
    <w:rsid w:val="008B0716"/>
    <w:rsid w:val="008B090D"/>
    <w:rsid w:val="008B2FC1"/>
    <w:rsid w:val="008B3478"/>
    <w:rsid w:val="008B5262"/>
    <w:rsid w:val="008B6F32"/>
    <w:rsid w:val="008C0009"/>
    <w:rsid w:val="008C1D60"/>
    <w:rsid w:val="008C2859"/>
    <w:rsid w:val="008C4D1D"/>
    <w:rsid w:val="008D0062"/>
    <w:rsid w:val="008D362E"/>
    <w:rsid w:val="008D3C7F"/>
    <w:rsid w:val="008D4EDE"/>
    <w:rsid w:val="008D5614"/>
    <w:rsid w:val="008D638D"/>
    <w:rsid w:val="008D7652"/>
    <w:rsid w:val="008D76EE"/>
    <w:rsid w:val="008E0D83"/>
    <w:rsid w:val="008E1522"/>
    <w:rsid w:val="008E2A07"/>
    <w:rsid w:val="008E3085"/>
    <w:rsid w:val="008E3673"/>
    <w:rsid w:val="008E3EBC"/>
    <w:rsid w:val="008E4734"/>
    <w:rsid w:val="008E54E4"/>
    <w:rsid w:val="008E6945"/>
    <w:rsid w:val="008F0286"/>
    <w:rsid w:val="008F3A47"/>
    <w:rsid w:val="00901875"/>
    <w:rsid w:val="00904D92"/>
    <w:rsid w:val="009057A7"/>
    <w:rsid w:val="0091012B"/>
    <w:rsid w:val="00912CCA"/>
    <w:rsid w:val="00913A60"/>
    <w:rsid w:val="009143FC"/>
    <w:rsid w:val="009158B3"/>
    <w:rsid w:val="00922422"/>
    <w:rsid w:val="009245C5"/>
    <w:rsid w:val="00925920"/>
    <w:rsid w:val="009260AE"/>
    <w:rsid w:val="009269A2"/>
    <w:rsid w:val="00927028"/>
    <w:rsid w:val="00927E6A"/>
    <w:rsid w:val="00936812"/>
    <w:rsid w:val="00936FF4"/>
    <w:rsid w:val="0094296B"/>
    <w:rsid w:val="00942C0D"/>
    <w:rsid w:val="00943F6D"/>
    <w:rsid w:val="00944709"/>
    <w:rsid w:val="00944808"/>
    <w:rsid w:val="0094480B"/>
    <w:rsid w:val="00944C9C"/>
    <w:rsid w:val="00953CE9"/>
    <w:rsid w:val="00954F27"/>
    <w:rsid w:val="0095679B"/>
    <w:rsid w:val="009574B4"/>
    <w:rsid w:val="0096394F"/>
    <w:rsid w:val="00966353"/>
    <w:rsid w:val="0096692B"/>
    <w:rsid w:val="00967563"/>
    <w:rsid w:val="00967F10"/>
    <w:rsid w:val="009704FD"/>
    <w:rsid w:val="00971B40"/>
    <w:rsid w:val="009749A1"/>
    <w:rsid w:val="00974ADB"/>
    <w:rsid w:val="00975A82"/>
    <w:rsid w:val="00975CC5"/>
    <w:rsid w:val="00980FC6"/>
    <w:rsid w:val="009823F3"/>
    <w:rsid w:val="00993774"/>
    <w:rsid w:val="00993A55"/>
    <w:rsid w:val="00995FBC"/>
    <w:rsid w:val="009961EB"/>
    <w:rsid w:val="009A13AD"/>
    <w:rsid w:val="009A3597"/>
    <w:rsid w:val="009A51BC"/>
    <w:rsid w:val="009A559A"/>
    <w:rsid w:val="009B0A94"/>
    <w:rsid w:val="009B3C48"/>
    <w:rsid w:val="009B4C9C"/>
    <w:rsid w:val="009B51EC"/>
    <w:rsid w:val="009C09E5"/>
    <w:rsid w:val="009C0FEE"/>
    <w:rsid w:val="009C19D6"/>
    <w:rsid w:val="009C268F"/>
    <w:rsid w:val="009C28FD"/>
    <w:rsid w:val="009C2BB4"/>
    <w:rsid w:val="009C54FB"/>
    <w:rsid w:val="009C709E"/>
    <w:rsid w:val="009D29D3"/>
    <w:rsid w:val="009D3A9A"/>
    <w:rsid w:val="009D3D5D"/>
    <w:rsid w:val="009D4E25"/>
    <w:rsid w:val="009D542F"/>
    <w:rsid w:val="009E1845"/>
    <w:rsid w:val="009E2495"/>
    <w:rsid w:val="009E4571"/>
    <w:rsid w:val="009E609D"/>
    <w:rsid w:val="009E77FF"/>
    <w:rsid w:val="009E7FAB"/>
    <w:rsid w:val="009E7FF6"/>
    <w:rsid w:val="009F24A2"/>
    <w:rsid w:val="009F2608"/>
    <w:rsid w:val="009F3042"/>
    <w:rsid w:val="009F3289"/>
    <w:rsid w:val="009F424B"/>
    <w:rsid w:val="009F4635"/>
    <w:rsid w:val="009F4765"/>
    <w:rsid w:val="009F63E8"/>
    <w:rsid w:val="009F749F"/>
    <w:rsid w:val="009F7AF5"/>
    <w:rsid w:val="009F7B39"/>
    <w:rsid w:val="00A005D6"/>
    <w:rsid w:val="00A02827"/>
    <w:rsid w:val="00A03B5A"/>
    <w:rsid w:val="00A04390"/>
    <w:rsid w:val="00A06F67"/>
    <w:rsid w:val="00A10B1D"/>
    <w:rsid w:val="00A11430"/>
    <w:rsid w:val="00A12088"/>
    <w:rsid w:val="00A13A02"/>
    <w:rsid w:val="00A15C09"/>
    <w:rsid w:val="00A22AA3"/>
    <w:rsid w:val="00A2516E"/>
    <w:rsid w:val="00A272BD"/>
    <w:rsid w:val="00A3184E"/>
    <w:rsid w:val="00A3636B"/>
    <w:rsid w:val="00A36413"/>
    <w:rsid w:val="00A41CEA"/>
    <w:rsid w:val="00A42F5F"/>
    <w:rsid w:val="00A440E0"/>
    <w:rsid w:val="00A465F9"/>
    <w:rsid w:val="00A467F8"/>
    <w:rsid w:val="00A46AA8"/>
    <w:rsid w:val="00A50ED0"/>
    <w:rsid w:val="00A51198"/>
    <w:rsid w:val="00A52CBC"/>
    <w:rsid w:val="00A52F5E"/>
    <w:rsid w:val="00A54997"/>
    <w:rsid w:val="00A54EE4"/>
    <w:rsid w:val="00A558A8"/>
    <w:rsid w:val="00A5751D"/>
    <w:rsid w:val="00A57ED1"/>
    <w:rsid w:val="00A63CD9"/>
    <w:rsid w:val="00A642B7"/>
    <w:rsid w:val="00A659FE"/>
    <w:rsid w:val="00A734C3"/>
    <w:rsid w:val="00A747A3"/>
    <w:rsid w:val="00A751E0"/>
    <w:rsid w:val="00A75FDC"/>
    <w:rsid w:val="00A76888"/>
    <w:rsid w:val="00A8240D"/>
    <w:rsid w:val="00A8244D"/>
    <w:rsid w:val="00A82EF5"/>
    <w:rsid w:val="00A84C68"/>
    <w:rsid w:val="00A85DC6"/>
    <w:rsid w:val="00A86F5B"/>
    <w:rsid w:val="00A87151"/>
    <w:rsid w:val="00A8795A"/>
    <w:rsid w:val="00A90987"/>
    <w:rsid w:val="00A91CBA"/>
    <w:rsid w:val="00A92DAF"/>
    <w:rsid w:val="00A96F51"/>
    <w:rsid w:val="00AA2509"/>
    <w:rsid w:val="00AA428A"/>
    <w:rsid w:val="00AA6F91"/>
    <w:rsid w:val="00AA7933"/>
    <w:rsid w:val="00AB01F1"/>
    <w:rsid w:val="00AB037D"/>
    <w:rsid w:val="00AB0A25"/>
    <w:rsid w:val="00AB1B43"/>
    <w:rsid w:val="00AB4B44"/>
    <w:rsid w:val="00AB7FFB"/>
    <w:rsid w:val="00AC23D9"/>
    <w:rsid w:val="00AC25A0"/>
    <w:rsid w:val="00AC297D"/>
    <w:rsid w:val="00AC3E70"/>
    <w:rsid w:val="00AC45C6"/>
    <w:rsid w:val="00AC4B37"/>
    <w:rsid w:val="00AC5877"/>
    <w:rsid w:val="00AC7E18"/>
    <w:rsid w:val="00AD0B27"/>
    <w:rsid w:val="00AD389F"/>
    <w:rsid w:val="00AD527E"/>
    <w:rsid w:val="00AE1939"/>
    <w:rsid w:val="00AE4232"/>
    <w:rsid w:val="00AE6228"/>
    <w:rsid w:val="00AE7614"/>
    <w:rsid w:val="00AF34F9"/>
    <w:rsid w:val="00AF4A01"/>
    <w:rsid w:val="00AF515C"/>
    <w:rsid w:val="00AF5248"/>
    <w:rsid w:val="00AF70EE"/>
    <w:rsid w:val="00B00160"/>
    <w:rsid w:val="00B01E54"/>
    <w:rsid w:val="00B117D0"/>
    <w:rsid w:val="00B221FB"/>
    <w:rsid w:val="00B22DFC"/>
    <w:rsid w:val="00B276BC"/>
    <w:rsid w:val="00B27AF8"/>
    <w:rsid w:val="00B30146"/>
    <w:rsid w:val="00B321B9"/>
    <w:rsid w:val="00B345DE"/>
    <w:rsid w:val="00B3631B"/>
    <w:rsid w:val="00B41D1F"/>
    <w:rsid w:val="00B41F93"/>
    <w:rsid w:val="00B42C23"/>
    <w:rsid w:val="00B44871"/>
    <w:rsid w:val="00B44B0F"/>
    <w:rsid w:val="00B51360"/>
    <w:rsid w:val="00B51E91"/>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5976"/>
    <w:rsid w:val="00BA6BC5"/>
    <w:rsid w:val="00BB4C8A"/>
    <w:rsid w:val="00BB6A94"/>
    <w:rsid w:val="00BC16A3"/>
    <w:rsid w:val="00BC1EEF"/>
    <w:rsid w:val="00BC35B4"/>
    <w:rsid w:val="00BC5079"/>
    <w:rsid w:val="00BC70E1"/>
    <w:rsid w:val="00BD16D5"/>
    <w:rsid w:val="00BD2F87"/>
    <w:rsid w:val="00BD3341"/>
    <w:rsid w:val="00BD3FAD"/>
    <w:rsid w:val="00BD44F3"/>
    <w:rsid w:val="00BD67BA"/>
    <w:rsid w:val="00BE3F8E"/>
    <w:rsid w:val="00BE6BAE"/>
    <w:rsid w:val="00BF0139"/>
    <w:rsid w:val="00BF11A5"/>
    <w:rsid w:val="00BF1740"/>
    <w:rsid w:val="00BF1D3D"/>
    <w:rsid w:val="00BF246B"/>
    <w:rsid w:val="00BF4407"/>
    <w:rsid w:val="00BF4742"/>
    <w:rsid w:val="00BF77EC"/>
    <w:rsid w:val="00C0008F"/>
    <w:rsid w:val="00C01571"/>
    <w:rsid w:val="00C0357C"/>
    <w:rsid w:val="00C03E69"/>
    <w:rsid w:val="00C04604"/>
    <w:rsid w:val="00C058B0"/>
    <w:rsid w:val="00C05AD8"/>
    <w:rsid w:val="00C05F7B"/>
    <w:rsid w:val="00C115B3"/>
    <w:rsid w:val="00C12023"/>
    <w:rsid w:val="00C13237"/>
    <w:rsid w:val="00C13DAB"/>
    <w:rsid w:val="00C17CAB"/>
    <w:rsid w:val="00C2305A"/>
    <w:rsid w:val="00C24ED0"/>
    <w:rsid w:val="00C27146"/>
    <w:rsid w:val="00C317BE"/>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3CD"/>
    <w:rsid w:val="00C52A74"/>
    <w:rsid w:val="00C553E6"/>
    <w:rsid w:val="00C56D93"/>
    <w:rsid w:val="00C62E9A"/>
    <w:rsid w:val="00C674B9"/>
    <w:rsid w:val="00C67980"/>
    <w:rsid w:val="00C71F87"/>
    <w:rsid w:val="00C73FC9"/>
    <w:rsid w:val="00C76432"/>
    <w:rsid w:val="00C76EE7"/>
    <w:rsid w:val="00C8112A"/>
    <w:rsid w:val="00C83B62"/>
    <w:rsid w:val="00C84999"/>
    <w:rsid w:val="00C851A0"/>
    <w:rsid w:val="00C85E49"/>
    <w:rsid w:val="00C912CE"/>
    <w:rsid w:val="00C921F1"/>
    <w:rsid w:val="00C9250F"/>
    <w:rsid w:val="00C949BC"/>
    <w:rsid w:val="00C94E3B"/>
    <w:rsid w:val="00C95ABB"/>
    <w:rsid w:val="00C97DE8"/>
    <w:rsid w:val="00CA1A85"/>
    <w:rsid w:val="00CA2806"/>
    <w:rsid w:val="00CA394C"/>
    <w:rsid w:val="00CA4EED"/>
    <w:rsid w:val="00CA7A60"/>
    <w:rsid w:val="00CB098A"/>
    <w:rsid w:val="00CB0B76"/>
    <w:rsid w:val="00CB11EB"/>
    <w:rsid w:val="00CB5AFE"/>
    <w:rsid w:val="00CB6638"/>
    <w:rsid w:val="00CB6C64"/>
    <w:rsid w:val="00CB7B5A"/>
    <w:rsid w:val="00CC3FEF"/>
    <w:rsid w:val="00CC5BF5"/>
    <w:rsid w:val="00CC7239"/>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13A"/>
    <w:rsid w:val="00D03D01"/>
    <w:rsid w:val="00D04B3C"/>
    <w:rsid w:val="00D05E93"/>
    <w:rsid w:val="00D07948"/>
    <w:rsid w:val="00D07B8B"/>
    <w:rsid w:val="00D105DC"/>
    <w:rsid w:val="00D1163F"/>
    <w:rsid w:val="00D12359"/>
    <w:rsid w:val="00D129A6"/>
    <w:rsid w:val="00D12B30"/>
    <w:rsid w:val="00D130BD"/>
    <w:rsid w:val="00D143CF"/>
    <w:rsid w:val="00D150CA"/>
    <w:rsid w:val="00D17FCB"/>
    <w:rsid w:val="00D17FF1"/>
    <w:rsid w:val="00D22943"/>
    <w:rsid w:val="00D239F9"/>
    <w:rsid w:val="00D23FCB"/>
    <w:rsid w:val="00D24F1B"/>
    <w:rsid w:val="00D25389"/>
    <w:rsid w:val="00D25926"/>
    <w:rsid w:val="00D259F3"/>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57A3C"/>
    <w:rsid w:val="00D60336"/>
    <w:rsid w:val="00D6269B"/>
    <w:rsid w:val="00D6428A"/>
    <w:rsid w:val="00D647D9"/>
    <w:rsid w:val="00D65360"/>
    <w:rsid w:val="00D65985"/>
    <w:rsid w:val="00D72D1C"/>
    <w:rsid w:val="00D733C0"/>
    <w:rsid w:val="00D75579"/>
    <w:rsid w:val="00D75DDF"/>
    <w:rsid w:val="00D76AE4"/>
    <w:rsid w:val="00D76F42"/>
    <w:rsid w:val="00D85FE6"/>
    <w:rsid w:val="00D92736"/>
    <w:rsid w:val="00D92A2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05DE"/>
    <w:rsid w:val="00DE17E7"/>
    <w:rsid w:val="00DE19A2"/>
    <w:rsid w:val="00DE2903"/>
    <w:rsid w:val="00DE7A9D"/>
    <w:rsid w:val="00DF1B6B"/>
    <w:rsid w:val="00DF431A"/>
    <w:rsid w:val="00DF4EA3"/>
    <w:rsid w:val="00E00128"/>
    <w:rsid w:val="00E01835"/>
    <w:rsid w:val="00E040EA"/>
    <w:rsid w:val="00E04C1A"/>
    <w:rsid w:val="00E04D96"/>
    <w:rsid w:val="00E05C1D"/>
    <w:rsid w:val="00E05E13"/>
    <w:rsid w:val="00E07572"/>
    <w:rsid w:val="00E10791"/>
    <w:rsid w:val="00E1279E"/>
    <w:rsid w:val="00E148D7"/>
    <w:rsid w:val="00E1561F"/>
    <w:rsid w:val="00E15D0A"/>
    <w:rsid w:val="00E17456"/>
    <w:rsid w:val="00E214D3"/>
    <w:rsid w:val="00E221EA"/>
    <w:rsid w:val="00E2226F"/>
    <w:rsid w:val="00E22F90"/>
    <w:rsid w:val="00E22FC5"/>
    <w:rsid w:val="00E261DF"/>
    <w:rsid w:val="00E276F1"/>
    <w:rsid w:val="00E27D0B"/>
    <w:rsid w:val="00E31DE6"/>
    <w:rsid w:val="00E404AB"/>
    <w:rsid w:val="00E404C5"/>
    <w:rsid w:val="00E417DD"/>
    <w:rsid w:val="00E424FF"/>
    <w:rsid w:val="00E43A00"/>
    <w:rsid w:val="00E4428A"/>
    <w:rsid w:val="00E44F26"/>
    <w:rsid w:val="00E453CD"/>
    <w:rsid w:val="00E47CE9"/>
    <w:rsid w:val="00E5058A"/>
    <w:rsid w:val="00E52477"/>
    <w:rsid w:val="00E5650A"/>
    <w:rsid w:val="00E5689A"/>
    <w:rsid w:val="00E56D99"/>
    <w:rsid w:val="00E625B5"/>
    <w:rsid w:val="00E631CA"/>
    <w:rsid w:val="00E63366"/>
    <w:rsid w:val="00E64C74"/>
    <w:rsid w:val="00E65FC5"/>
    <w:rsid w:val="00E66E06"/>
    <w:rsid w:val="00E67B02"/>
    <w:rsid w:val="00E713AC"/>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A4ADE"/>
    <w:rsid w:val="00EA7D3A"/>
    <w:rsid w:val="00EB1ECC"/>
    <w:rsid w:val="00EC08FA"/>
    <w:rsid w:val="00EC1C97"/>
    <w:rsid w:val="00EC2FC4"/>
    <w:rsid w:val="00EC3826"/>
    <w:rsid w:val="00EC51AD"/>
    <w:rsid w:val="00EC5F9F"/>
    <w:rsid w:val="00ED26CC"/>
    <w:rsid w:val="00ED36D5"/>
    <w:rsid w:val="00ED416C"/>
    <w:rsid w:val="00ED44BE"/>
    <w:rsid w:val="00ED6555"/>
    <w:rsid w:val="00ED725C"/>
    <w:rsid w:val="00EE161C"/>
    <w:rsid w:val="00EE1A99"/>
    <w:rsid w:val="00EE2507"/>
    <w:rsid w:val="00EE2D8D"/>
    <w:rsid w:val="00EE3DA4"/>
    <w:rsid w:val="00EE4ECA"/>
    <w:rsid w:val="00EE4F66"/>
    <w:rsid w:val="00EF1903"/>
    <w:rsid w:val="00EF613D"/>
    <w:rsid w:val="00EF6961"/>
    <w:rsid w:val="00EF708D"/>
    <w:rsid w:val="00EF7111"/>
    <w:rsid w:val="00EF7649"/>
    <w:rsid w:val="00F01219"/>
    <w:rsid w:val="00F01700"/>
    <w:rsid w:val="00F02EE7"/>
    <w:rsid w:val="00F03638"/>
    <w:rsid w:val="00F03AD0"/>
    <w:rsid w:val="00F03E88"/>
    <w:rsid w:val="00F043AF"/>
    <w:rsid w:val="00F04D1A"/>
    <w:rsid w:val="00F04D4C"/>
    <w:rsid w:val="00F120FA"/>
    <w:rsid w:val="00F13DBD"/>
    <w:rsid w:val="00F158BA"/>
    <w:rsid w:val="00F16205"/>
    <w:rsid w:val="00F17936"/>
    <w:rsid w:val="00F20694"/>
    <w:rsid w:val="00F22229"/>
    <w:rsid w:val="00F22345"/>
    <w:rsid w:val="00F25B47"/>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78E0"/>
    <w:rsid w:val="00F47EFA"/>
    <w:rsid w:val="00F50387"/>
    <w:rsid w:val="00F5266C"/>
    <w:rsid w:val="00F5276A"/>
    <w:rsid w:val="00F5482D"/>
    <w:rsid w:val="00F57787"/>
    <w:rsid w:val="00F632FB"/>
    <w:rsid w:val="00F64159"/>
    <w:rsid w:val="00F64A1A"/>
    <w:rsid w:val="00F64A57"/>
    <w:rsid w:val="00F64D56"/>
    <w:rsid w:val="00F659C0"/>
    <w:rsid w:val="00F662E0"/>
    <w:rsid w:val="00F678DB"/>
    <w:rsid w:val="00F67A90"/>
    <w:rsid w:val="00F73BC1"/>
    <w:rsid w:val="00F743B5"/>
    <w:rsid w:val="00F74EEC"/>
    <w:rsid w:val="00F807D0"/>
    <w:rsid w:val="00F8211D"/>
    <w:rsid w:val="00F8237A"/>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2C9E"/>
    <w:rsid w:val="00FE3C65"/>
    <w:rsid w:val="00FE5479"/>
    <w:rsid w:val="00FE55D7"/>
    <w:rsid w:val="00FE5C83"/>
    <w:rsid w:val="00FE6507"/>
    <w:rsid w:val="00FE6F2C"/>
    <w:rsid w:val="00FF0828"/>
    <w:rsid w:val="00FF2A8F"/>
    <w:rsid w:val="00FF6239"/>
    <w:rsid w:val="00FF6C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
    <w:qFormat/>
    <w:rsid w:val="006A5EF6"/>
    <w:pPr>
      <w:keepNext/>
      <w:keepLines/>
      <w:spacing w:before="640" w:after="480"/>
      <w:ind w:firstLine="0"/>
      <w:outlineLvl w:val="0"/>
    </w:pPr>
    <w:rPr>
      <w:b/>
      <w:sz w:val="28"/>
    </w:rPr>
  </w:style>
  <w:style w:type="paragraph" w:styleId="2">
    <w:name w:val="heading 2"/>
    <w:basedOn w:val="a"/>
    <w:next w:val="a"/>
    <w:link w:val="20"/>
    <w:uiPriority w:val="9"/>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link w:val="a5"/>
    <w:uiPriority w:val="99"/>
    <w:rsid w:val="005E334A"/>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link w:val="a9"/>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1">
    <w:name w:val="Body Text Indent 3"/>
    <w:basedOn w:val="a"/>
    <w:link w:val="32"/>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c">
    <w:name w:val="обратный адрес"/>
    <w:basedOn w:val="a"/>
    <w:rsid w:val="00221197"/>
    <w:pPr>
      <w:spacing w:line="240" w:lineRule="auto"/>
      <w:ind w:firstLine="0"/>
      <w:jc w:val="left"/>
    </w:pPr>
    <w:rPr>
      <w:b/>
      <w:sz w:val="24"/>
    </w:rPr>
  </w:style>
  <w:style w:type="paragraph" w:styleId="ad">
    <w:name w:val="footer"/>
    <w:basedOn w:val="a"/>
    <w:link w:val="ae"/>
    <w:uiPriority w:val="99"/>
    <w:rsid w:val="00221197"/>
    <w:pPr>
      <w:spacing w:line="240" w:lineRule="auto"/>
      <w:ind w:firstLine="0"/>
      <w:jc w:val="center"/>
    </w:pPr>
    <w:rPr>
      <w:sz w:val="20"/>
    </w:rPr>
  </w:style>
  <w:style w:type="character" w:styleId="af">
    <w:name w:val="page number"/>
    <w:basedOn w:val="a0"/>
    <w:rsid w:val="00221197"/>
  </w:style>
  <w:style w:type="table" w:styleId="af0">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2">
    <w:name w:val="Hyperlink"/>
    <w:uiPriority w:val="99"/>
    <w:rsid w:val="00221197"/>
    <w:rPr>
      <w:color w:val="0000FF"/>
      <w:u w:val="single"/>
    </w:rPr>
  </w:style>
  <w:style w:type="paragraph" w:customStyle="1" w:styleId="af3">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0"/>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e">
    <w:name w:val="Нижний колонтитул Знак"/>
    <w:link w:val="ad"/>
    <w:uiPriority w:val="99"/>
    <w:rsid w:val="00CA394C"/>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3E69CB"/>
    <w:pPr>
      <w:spacing w:line="240" w:lineRule="auto"/>
      <w:ind w:firstLine="340"/>
    </w:pPr>
    <w:rPr>
      <w:rFonts w:ascii="Calibri" w:hAnsi="Calibri"/>
      <w:sz w:val="20"/>
      <w:lang w:eastAsia="en-US"/>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4"/>
    <w:rsid w:val="003E69CB"/>
    <w:rPr>
      <w:rFonts w:ascii="Calibri" w:hAnsi="Calibri"/>
      <w:lang w:eastAsia="en-US"/>
    </w:rPr>
  </w:style>
  <w:style w:type="character" w:styleId="af6">
    <w:name w:val="footnote reference"/>
    <w:rsid w:val="003E69CB"/>
    <w:rPr>
      <w:vertAlign w:val="superscript"/>
    </w:rPr>
  </w:style>
  <w:style w:type="paragraph" w:styleId="af7">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FF2A8F"/>
    <w:pPr>
      <w:tabs>
        <w:tab w:val="left" w:pos="660"/>
        <w:tab w:val="right" w:leader="dot" w:pos="9638"/>
      </w:tabs>
      <w:spacing w:line="276" w:lineRule="auto"/>
      <w:ind w:firstLine="0"/>
      <w:jc w:val="left"/>
    </w:pPr>
    <w:rPr>
      <w:noProof/>
      <w:sz w:val="24"/>
      <w:szCs w:val="24"/>
    </w:rPr>
  </w:style>
  <w:style w:type="paragraph" w:styleId="23">
    <w:name w:val="toc 2"/>
    <w:basedOn w:val="a"/>
    <w:next w:val="a"/>
    <w:autoRedefine/>
    <w:uiPriority w:val="39"/>
    <w:unhideWhenUsed/>
    <w:rsid w:val="005A562D"/>
    <w:pPr>
      <w:ind w:left="320"/>
    </w:pPr>
  </w:style>
  <w:style w:type="paragraph" w:styleId="33">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8">
    <w:name w:val="List Paragraph"/>
    <w:basedOn w:val="a"/>
    <w:link w:val="af9"/>
    <w:uiPriority w:val="34"/>
    <w:qFormat/>
    <w:rsid w:val="00A467F8"/>
    <w:pPr>
      <w:ind w:left="720" w:firstLine="709"/>
      <w:contextualSpacing/>
    </w:pPr>
    <w:rPr>
      <w:sz w:val="28"/>
      <w:szCs w:val="24"/>
    </w:rPr>
  </w:style>
  <w:style w:type="paragraph" w:styleId="afa">
    <w:name w:val="Balloon Text"/>
    <w:basedOn w:val="a"/>
    <w:link w:val="afb"/>
    <w:uiPriority w:val="99"/>
    <w:semiHidden/>
    <w:unhideWhenUsed/>
    <w:rsid w:val="00765C0C"/>
    <w:pPr>
      <w:spacing w:line="240" w:lineRule="auto"/>
    </w:pPr>
    <w:rPr>
      <w:rFonts w:ascii="Segoe UI" w:hAnsi="Segoe UI" w:cs="Segoe UI"/>
      <w:sz w:val="18"/>
      <w:szCs w:val="18"/>
    </w:rPr>
  </w:style>
  <w:style w:type="character" w:customStyle="1" w:styleId="afb">
    <w:name w:val="Текст выноски Знак"/>
    <w:link w:val="afa"/>
    <w:uiPriority w:val="99"/>
    <w:semiHidden/>
    <w:rsid w:val="00765C0C"/>
    <w:rPr>
      <w:rFonts w:ascii="Segoe UI" w:hAnsi="Segoe UI" w:cs="Segoe UI"/>
      <w:sz w:val="18"/>
      <w:szCs w:val="18"/>
    </w:rPr>
  </w:style>
  <w:style w:type="character" w:styleId="afc">
    <w:name w:val="Placeholder Text"/>
    <w:basedOn w:val="a0"/>
    <w:uiPriority w:val="99"/>
    <w:semiHidden/>
    <w:rsid w:val="00DA1DED"/>
    <w:rPr>
      <w:color w:val="808080"/>
    </w:rPr>
  </w:style>
  <w:style w:type="paragraph" w:customStyle="1" w:styleId="15">
    <w:name w:val="Стиль Основной текст + 15 пт"/>
    <w:basedOn w:val="aa"/>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d">
    <w:name w:val="Основной текст Знак"/>
    <w:uiPriority w:val="99"/>
    <w:rsid w:val="00A04390"/>
    <w:rPr>
      <w:sz w:val="24"/>
      <w:lang w:val="ru-RU" w:eastAsia="ru-RU"/>
    </w:rPr>
  </w:style>
  <w:style w:type="paragraph" w:styleId="afe">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9">
    <w:name w:val="Заголовок Знак"/>
    <w:basedOn w:val="a0"/>
    <w:link w:val="a8"/>
    <w:rsid w:val="009B51EC"/>
    <w:rPr>
      <w:b/>
      <w:sz w:val="36"/>
    </w:rPr>
  </w:style>
  <w:style w:type="character" w:styleId="aff">
    <w:name w:val="annotation reference"/>
    <w:basedOn w:val="a0"/>
    <w:uiPriority w:val="99"/>
    <w:semiHidden/>
    <w:unhideWhenUsed/>
    <w:rsid w:val="00682624"/>
    <w:rPr>
      <w:sz w:val="16"/>
      <w:szCs w:val="16"/>
    </w:rPr>
  </w:style>
  <w:style w:type="paragraph" w:styleId="aff0">
    <w:name w:val="annotation text"/>
    <w:basedOn w:val="a"/>
    <w:link w:val="aff1"/>
    <w:uiPriority w:val="99"/>
    <w:semiHidden/>
    <w:unhideWhenUsed/>
    <w:rsid w:val="00682624"/>
    <w:pPr>
      <w:spacing w:line="240" w:lineRule="auto"/>
    </w:pPr>
    <w:rPr>
      <w:sz w:val="20"/>
    </w:rPr>
  </w:style>
  <w:style w:type="character" w:customStyle="1" w:styleId="aff1">
    <w:name w:val="Текст примечания Знак"/>
    <w:basedOn w:val="a0"/>
    <w:link w:val="aff0"/>
    <w:uiPriority w:val="99"/>
    <w:semiHidden/>
    <w:rsid w:val="00682624"/>
  </w:style>
  <w:style w:type="paragraph" w:styleId="aff2">
    <w:name w:val="annotation subject"/>
    <w:basedOn w:val="aff0"/>
    <w:next w:val="aff0"/>
    <w:link w:val="aff3"/>
    <w:uiPriority w:val="99"/>
    <w:unhideWhenUsed/>
    <w:rsid w:val="00682624"/>
    <w:rPr>
      <w:b/>
      <w:bCs/>
    </w:rPr>
  </w:style>
  <w:style w:type="character" w:customStyle="1" w:styleId="aff3">
    <w:name w:val="Тема примечания Знак"/>
    <w:basedOn w:val="aff1"/>
    <w:link w:val="aff2"/>
    <w:uiPriority w:val="99"/>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5">
    <w:name w:val="Сетка таблицы2"/>
    <w:basedOn w:val="a1"/>
    <w:next w:val="af0"/>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basedOn w:val="a0"/>
    <w:link w:val="af8"/>
    <w:uiPriority w:val="34"/>
    <w:locked/>
    <w:rsid w:val="00123FBD"/>
    <w:rPr>
      <w:sz w:val="28"/>
      <w:szCs w:val="24"/>
    </w:rPr>
  </w:style>
  <w:style w:type="paragraph" w:customStyle="1" w:styleId="GOST">
    <w:name w:val="GOST_Обычный"/>
    <w:link w:val="GOSTChar"/>
    <w:qFormat/>
    <w:rsid w:val="00123FBD"/>
    <w:pPr>
      <w:spacing w:line="360" w:lineRule="auto"/>
      <w:ind w:firstLine="851"/>
      <w:jc w:val="both"/>
    </w:pPr>
    <w:rPr>
      <w:sz w:val="28"/>
      <w:szCs w:val="28"/>
    </w:rPr>
  </w:style>
  <w:style w:type="character" w:customStyle="1" w:styleId="GOSTChar">
    <w:name w:val="GOST_Обычный Char"/>
    <w:link w:val="GOST"/>
    <w:locked/>
    <w:rsid w:val="00123FBD"/>
    <w:rPr>
      <w:sz w:val="28"/>
      <w:szCs w:val="28"/>
    </w:rPr>
  </w:style>
  <w:style w:type="character" w:customStyle="1" w:styleId="32">
    <w:name w:val="Основной текст с отступом 3 Знак"/>
    <w:basedOn w:val="a0"/>
    <w:link w:val="31"/>
    <w:rsid w:val="0019275B"/>
    <w:rPr>
      <w:sz w:val="32"/>
    </w:rPr>
  </w:style>
  <w:style w:type="character" w:customStyle="1" w:styleId="a5">
    <w:name w:val="Верхний колонтитул Знак"/>
    <w:basedOn w:val="a0"/>
    <w:link w:val="a4"/>
    <w:uiPriority w:val="99"/>
    <w:rsid w:val="00553E1F"/>
    <w:rPr>
      <w:sz w:val="32"/>
    </w:rPr>
  </w:style>
  <w:style w:type="character" w:customStyle="1" w:styleId="26">
    <w:name w:val="Неразрешенное упоминание2"/>
    <w:basedOn w:val="a0"/>
    <w:uiPriority w:val="99"/>
    <w:semiHidden/>
    <w:unhideWhenUsed/>
    <w:rsid w:val="00CB7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22120321">
      <w:bodyDiv w:val="1"/>
      <w:marLeft w:val="0"/>
      <w:marRight w:val="0"/>
      <w:marTop w:val="0"/>
      <w:marBottom w:val="0"/>
      <w:divBdr>
        <w:top w:val="none" w:sz="0" w:space="0" w:color="auto"/>
        <w:left w:val="none" w:sz="0" w:space="0" w:color="auto"/>
        <w:bottom w:val="none" w:sz="0" w:space="0" w:color="auto"/>
        <w:right w:val="none" w:sz="0" w:space="0" w:color="auto"/>
      </w:divBdr>
      <w:divsChild>
        <w:div w:id="608126399">
          <w:marLeft w:val="0"/>
          <w:marRight w:val="0"/>
          <w:marTop w:val="0"/>
          <w:marBottom w:val="0"/>
          <w:divBdr>
            <w:top w:val="none" w:sz="0" w:space="0" w:color="auto"/>
            <w:left w:val="none" w:sz="0" w:space="0" w:color="auto"/>
            <w:bottom w:val="none" w:sz="0" w:space="0" w:color="auto"/>
            <w:right w:val="none" w:sz="0" w:space="0" w:color="auto"/>
          </w:divBdr>
        </w:div>
        <w:div w:id="1535851544">
          <w:marLeft w:val="0"/>
          <w:marRight w:val="0"/>
          <w:marTop w:val="0"/>
          <w:marBottom w:val="0"/>
          <w:divBdr>
            <w:top w:val="none" w:sz="0" w:space="0" w:color="auto"/>
            <w:left w:val="none" w:sz="0" w:space="0" w:color="auto"/>
            <w:bottom w:val="none" w:sz="0" w:space="0" w:color="auto"/>
            <w:right w:val="none" w:sz="0" w:space="0" w:color="auto"/>
          </w:divBdr>
        </w:div>
        <w:div w:id="198903040">
          <w:marLeft w:val="0"/>
          <w:marRight w:val="0"/>
          <w:marTop w:val="0"/>
          <w:marBottom w:val="0"/>
          <w:divBdr>
            <w:top w:val="none" w:sz="0" w:space="0" w:color="auto"/>
            <w:left w:val="none" w:sz="0" w:space="0" w:color="auto"/>
            <w:bottom w:val="none" w:sz="0" w:space="0" w:color="auto"/>
            <w:right w:val="none" w:sz="0" w:space="0" w:color="auto"/>
          </w:divBdr>
        </w:div>
        <w:div w:id="1646083125">
          <w:marLeft w:val="0"/>
          <w:marRight w:val="0"/>
          <w:marTop w:val="0"/>
          <w:marBottom w:val="0"/>
          <w:divBdr>
            <w:top w:val="none" w:sz="0" w:space="0" w:color="auto"/>
            <w:left w:val="none" w:sz="0" w:space="0" w:color="auto"/>
            <w:bottom w:val="none" w:sz="0" w:space="0" w:color="auto"/>
            <w:right w:val="none" w:sz="0" w:space="0" w:color="auto"/>
          </w:divBdr>
        </w:div>
        <w:div w:id="1286738917">
          <w:marLeft w:val="0"/>
          <w:marRight w:val="0"/>
          <w:marTop w:val="0"/>
          <w:marBottom w:val="0"/>
          <w:divBdr>
            <w:top w:val="none" w:sz="0" w:space="0" w:color="auto"/>
            <w:left w:val="none" w:sz="0" w:space="0" w:color="auto"/>
            <w:bottom w:val="none" w:sz="0" w:space="0" w:color="auto"/>
            <w:right w:val="none" w:sz="0" w:space="0" w:color="auto"/>
          </w:divBdr>
        </w:div>
        <w:div w:id="1462966589">
          <w:marLeft w:val="0"/>
          <w:marRight w:val="0"/>
          <w:marTop w:val="0"/>
          <w:marBottom w:val="0"/>
          <w:divBdr>
            <w:top w:val="none" w:sz="0" w:space="0" w:color="auto"/>
            <w:left w:val="none" w:sz="0" w:space="0" w:color="auto"/>
            <w:bottom w:val="none" w:sz="0" w:space="0" w:color="auto"/>
            <w:right w:val="none" w:sz="0" w:space="0" w:color="auto"/>
          </w:divBdr>
        </w:div>
        <w:div w:id="1483887336">
          <w:marLeft w:val="0"/>
          <w:marRight w:val="0"/>
          <w:marTop w:val="0"/>
          <w:marBottom w:val="0"/>
          <w:divBdr>
            <w:top w:val="none" w:sz="0" w:space="0" w:color="auto"/>
            <w:left w:val="none" w:sz="0" w:space="0" w:color="auto"/>
            <w:bottom w:val="none" w:sz="0" w:space="0" w:color="auto"/>
            <w:right w:val="none" w:sz="0" w:space="0" w:color="auto"/>
          </w:divBdr>
        </w:div>
        <w:div w:id="837883234">
          <w:marLeft w:val="0"/>
          <w:marRight w:val="0"/>
          <w:marTop w:val="0"/>
          <w:marBottom w:val="0"/>
          <w:divBdr>
            <w:top w:val="none" w:sz="0" w:space="0" w:color="auto"/>
            <w:left w:val="none" w:sz="0" w:space="0" w:color="auto"/>
            <w:bottom w:val="none" w:sz="0" w:space="0" w:color="auto"/>
            <w:right w:val="none" w:sz="0" w:space="0" w:color="auto"/>
          </w:divBdr>
        </w:div>
        <w:div w:id="1844125638">
          <w:marLeft w:val="0"/>
          <w:marRight w:val="0"/>
          <w:marTop w:val="0"/>
          <w:marBottom w:val="0"/>
          <w:divBdr>
            <w:top w:val="none" w:sz="0" w:space="0" w:color="auto"/>
            <w:left w:val="none" w:sz="0" w:space="0" w:color="auto"/>
            <w:bottom w:val="none" w:sz="0" w:space="0" w:color="auto"/>
            <w:right w:val="none" w:sz="0" w:space="0" w:color="auto"/>
          </w:divBdr>
        </w:div>
        <w:div w:id="283459979">
          <w:marLeft w:val="0"/>
          <w:marRight w:val="0"/>
          <w:marTop w:val="0"/>
          <w:marBottom w:val="0"/>
          <w:divBdr>
            <w:top w:val="none" w:sz="0" w:space="0" w:color="auto"/>
            <w:left w:val="none" w:sz="0" w:space="0" w:color="auto"/>
            <w:bottom w:val="none" w:sz="0" w:space="0" w:color="auto"/>
            <w:right w:val="none" w:sz="0" w:space="0" w:color="auto"/>
          </w:divBdr>
        </w:div>
      </w:divsChild>
    </w:div>
    <w:div w:id="176893791">
      <w:bodyDiv w:val="1"/>
      <w:marLeft w:val="0"/>
      <w:marRight w:val="0"/>
      <w:marTop w:val="0"/>
      <w:marBottom w:val="0"/>
      <w:divBdr>
        <w:top w:val="none" w:sz="0" w:space="0" w:color="auto"/>
        <w:left w:val="none" w:sz="0" w:space="0" w:color="auto"/>
        <w:bottom w:val="none" w:sz="0" w:space="0" w:color="auto"/>
        <w:right w:val="none" w:sz="0" w:space="0" w:color="auto"/>
      </w:divBdr>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3387366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1995335203">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course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92958-6427-465B-80D2-000F5E8C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16</Pages>
  <Words>4554</Words>
  <Characters>25958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30452</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А. М. Коренева</dc:creator>
  <cp:lastModifiedBy>Полищук Ольга Сергеевна</cp:lastModifiedBy>
  <cp:revision>13</cp:revision>
  <cp:lastPrinted>2019-04-04T13:10:00Z</cp:lastPrinted>
  <dcterms:created xsi:type="dcterms:W3CDTF">2023-11-29T14:08:00Z</dcterms:created>
  <dcterms:modified xsi:type="dcterms:W3CDTF">2024-02-07T07:50:00Z</dcterms:modified>
</cp:coreProperties>
</file>